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0BEC5" w14:textId="5A7349DE" w:rsidR="5D9262F3" w:rsidRDefault="0068300A" w:rsidP="0026117A">
      <w:pPr>
        <w:ind w:left="3402" w:right="-1" w:hanging="3402"/>
        <w:rPr>
          <w:rFonts w:asciiTheme="minorHAnsi" w:eastAsiaTheme="minorEastAsia" w:hAnsiTheme="minorHAnsi" w:cstheme="minorBidi"/>
          <w:b/>
          <w:bCs/>
          <w:i/>
          <w:iCs/>
          <w:color w:val="7030A0"/>
          <w:sz w:val="28"/>
          <w:szCs w:val="28"/>
          <w:lang w:eastAsia="en-US"/>
        </w:rPr>
      </w:pPr>
      <w:r>
        <w:rPr>
          <w:rFonts w:asciiTheme="minorHAnsi" w:eastAsiaTheme="minorEastAsia" w:hAnsiTheme="minorHAnsi" w:cstheme="minorBidi"/>
          <w:b/>
          <w:bCs/>
          <w:i/>
          <w:iCs/>
          <w:noProof/>
          <w:color w:val="7030A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5AFEE" wp14:editId="469807F3">
                <wp:simplePos x="0" y="0"/>
                <wp:positionH relativeFrom="column">
                  <wp:posOffset>4167505</wp:posOffset>
                </wp:positionH>
                <wp:positionV relativeFrom="paragraph">
                  <wp:posOffset>-74295</wp:posOffset>
                </wp:positionV>
                <wp:extent cx="1790700" cy="3714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499F2" w14:textId="76AE269B" w:rsidR="0068300A" w:rsidRDefault="0068300A">
                            <w:r>
                              <w:t>ANNEXE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5AF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8.15pt;margin-top:-5.85pt;width:141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" fillcolor="white [3201]" stroked="f" strokeweight=".5pt">
                <v:textbox>
                  <w:txbxContent>
                    <w:p w14:paraId="760499F2" w14:textId="76AE269B" w:rsidR="0068300A" w:rsidRDefault="0068300A">
                      <w:r>
                        <w:t>ANNEXE 2</w:t>
                      </w:r>
                    </w:p>
                  </w:txbxContent>
                </v:textbox>
              </v:shape>
            </w:pict>
          </mc:Fallback>
        </mc:AlternateContent>
      </w:r>
      <w:r w:rsidR="0026117A">
        <w:rPr>
          <w:rFonts w:asciiTheme="minorHAnsi" w:eastAsiaTheme="minorEastAsia" w:hAnsiTheme="minorHAnsi" w:cstheme="minorBidi"/>
          <w:b/>
          <w:bCs/>
          <w:i/>
          <w:iCs/>
          <w:noProof/>
          <w:color w:val="7030A0"/>
          <w:sz w:val="28"/>
          <w:szCs w:val="28"/>
          <w:lang w:eastAsia="en-US"/>
        </w:rPr>
        <w:drawing>
          <wp:inline distT="0" distB="0" distL="0" distR="0" wp14:anchorId="4D7A393F" wp14:editId="2C7C7019">
            <wp:extent cx="1289304" cy="4572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_logoDSDEN_87_acLIMOGES_15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30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3897A" w14:textId="77777777" w:rsidR="00755FCB" w:rsidRDefault="001B7406" w:rsidP="00755FCB">
      <w:pPr>
        <w:tabs>
          <w:tab w:val="left" w:pos="9356"/>
        </w:tabs>
        <w:ind w:left="3402" w:right="-1"/>
        <w:rPr>
          <w:rFonts w:asciiTheme="minorHAnsi" w:eastAsiaTheme="minorHAnsi" w:hAnsiTheme="minorHAnsi" w:cstheme="minorBidi"/>
          <w:b/>
          <w:i/>
          <w:color w:val="7030A0"/>
          <w:sz w:val="28"/>
          <w:szCs w:val="28"/>
          <w:lang w:eastAsia="en-US"/>
        </w:rPr>
      </w:pPr>
      <w:r w:rsidRPr="001B7406">
        <w:rPr>
          <w:rFonts w:asciiTheme="minorHAnsi" w:eastAsiaTheme="minorHAnsi" w:hAnsiTheme="minorHAnsi" w:cstheme="minorBidi"/>
          <w:b/>
          <w:i/>
          <w:color w:val="7030A0"/>
          <w:sz w:val="28"/>
          <w:szCs w:val="28"/>
          <w:lang w:eastAsia="en-US"/>
        </w:rPr>
        <w:t xml:space="preserve">Admission en internat </w:t>
      </w:r>
      <w:r w:rsidR="00755FCB">
        <w:rPr>
          <w:rFonts w:asciiTheme="minorHAnsi" w:eastAsiaTheme="minorHAnsi" w:hAnsiTheme="minorHAnsi" w:cstheme="minorBidi"/>
          <w:b/>
          <w:i/>
          <w:color w:val="7030A0"/>
          <w:sz w:val="28"/>
          <w:szCs w:val="28"/>
          <w:lang w:eastAsia="en-US"/>
        </w:rPr>
        <w:t>Collège</w:t>
      </w:r>
    </w:p>
    <w:p w14:paraId="163FB325" w14:textId="636930D3" w:rsidR="00B80A9F" w:rsidRPr="00B80A9F" w:rsidRDefault="00755FCB" w:rsidP="00755FCB">
      <w:pPr>
        <w:tabs>
          <w:tab w:val="left" w:pos="9356"/>
        </w:tabs>
        <w:ind w:left="3402" w:right="-1"/>
        <w:rPr>
          <w:rFonts w:asciiTheme="minorHAnsi" w:eastAsiaTheme="minorHAnsi" w:hAnsiTheme="minorHAnsi" w:cstheme="minorBidi"/>
          <w:i/>
          <w:color w:val="7030A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i/>
          <w:color w:val="7030A0"/>
          <w:sz w:val="28"/>
          <w:szCs w:val="28"/>
          <w:lang w:eastAsia="en-US"/>
        </w:rPr>
        <w:t xml:space="preserve"> </w:t>
      </w:r>
      <w:r w:rsidR="001B7406" w:rsidRPr="001B7406">
        <w:rPr>
          <w:rFonts w:asciiTheme="minorHAnsi" w:eastAsiaTheme="minorHAnsi" w:hAnsiTheme="minorHAnsi" w:cstheme="minorBidi"/>
          <w:b/>
          <w:i/>
          <w:color w:val="7030A0"/>
          <w:sz w:val="28"/>
          <w:szCs w:val="28"/>
          <w:lang w:eastAsia="en-US"/>
        </w:rPr>
        <w:t xml:space="preserve">- Rentrée </w:t>
      </w:r>
      <w:r w:rsidR="00930D04">
        <w:rPr>
          <w:rFonts w:asciiTheme="minorHAnsi" w:eastAsiaTheme="minorHAnsi" w:hAnsiTheme="minorHAnsi" w:cstheme="minorBidi"/>
          <w:b/>
          <w:i/>
          <w:color w:val="7030A0"/>
          <w:sz w:val="28"/>
          <w:szCs w:val="28"/>
          <w:lang w:eastAsia="en-US"/>
        </w:rPr>
        <w:t xml:space="preserve">scolaire </w:t>
      </w:r>
      <w:r>
        <w:rPr>
          <w:rFonts w:asciiTheme="minorHAnsi" w:eastAsiaTheme="minorHAnsi" w:hAnsiTheme="minorHAnsi" w:cstheme="minorBidi"/>
          <w:b/>
          <w:i/>
          <w:color w:val="7030A0"/>
          <w:sz w:val="28"/>
          <w:szCs w:val="28"/>
          <w:lang w:eastAsia="en-US"/>
        </w:rPr>
        <w:t xml:space="preserve">2026 </w:t>
      </w:r>
      <w:r w:rsidR="00B80A9F" w:rsidRPr="00B80A9F">
        <w:rPr>
          <w:rFonts w:asciiTheme="minorHAnsi" w:eastAsiaTheme="minorHAnsi" w:hAnsiTheme="minorHAnsi" w:cstheme="minorBidi"/>
          <w:i/>
          <w:color w:val="7030A0"/>
          <w:sz w:val="24"/>
          <w:szCs w:val="24"/>
          <w:lang w:eastAsia="en-US"/>
        </w:rPr>
        <w:t>Note d’information aux familles</w:t>
      </w:r>
    </w:p>
    <w:p w14:paraId="24C84C37" w14:textId="77777777" w:rsidR="001B7406" w:rsidRPr="005C57C8" w:rsidRDefault="001B7406" w:rsidP="001B7406">
      <w:pPr>
        <w:jc w:val="center"/>
        <w:rPr>
          <w:rFonts w:ascii="Calibri" w:hAnsi="Calibri"/>
          <w:b/>
        </w:rPr>
      </w:pPr>
    </w:p>
    <w:p w14:paraId="239D9B8E" w14:textId="20FC6172" w:rsidR="00574B5E" w:rsidRPr="00574B5E" w:rsidRDefault="007071EC" w:rsidP="00574B5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Certains </w:t>
      </w:r>
      <w:r w:rsidR="00755FCB">
        <w:rPr>
          <w:rFonts w:ascii="Calibri" w:hAnsi="Calibri"/>
        </w:rPr>
        <w:t>collèges</w:t>
      </w:r>
      <w:r>
        <w:rPr>
          <w:rFonts w:ascii="Calibri" w:hAnsi="Calibri"/>
        </w:rPr>
        <w:t xml:space="preserve"> département de la Haute-Vienne </w:t>
      </w:r>
      <w:r w:rsidR="005265BF">
        <w:rPr>
          <w:rFonts w:ascii="Calibri" w:hAnsi="Calibri"/>
        </w:rPr>
        <w:t>peuvent accueillir des élèves en internat</w:t>
      </w:r>
      <w:r w:rsidR="00755FCB">
        <w:rPr>
          <w:rFonts w:ascii="Calibri" w:hAnsi="Calibri"/>
        </w:rPr>
        <w:t xml:space="preserve"> (</w:t>
      </w:r>
      <w:proofErr w:type="spellStart"/>
      <w:r w:rsidR="00755FCB">
        <w:rPr>
          <w:rFonts w:ascii="Calibri" w:hAnsi="Calibri"/>
        </w:rPr>
        <w:t>cf</w:t>
      </w:r>
      <w:proofErr w:type="spellEnd"/>
      <w:r w:rsidR="00755FCB">
        <w:rPr>
          <w:rFonts w:ascii="Calibri" w:hAnsi="Calibri"/>
        </w:rPr>
        <w:t xml:space="preserve"> liste). </w:t>
      </w:r>
      <w:r w:rsidR="00574B5E" w:rsidRPr="00574B5E">
        <w:rPr>
          <w:rFonts w:ascii="Calibri" w:hAnsi="Calibri"/>
        </w:rPr>
        <w:t xml:space="preserve"> </w:t>
      </w:r>
    </w:p>
    <w:p w14:paraId="70654EB4" w14:textId="1D6BE9CA" w:rsidR="00574B5E" w:rsidRPr="00574B5E" w:rsidRDefault="00574B5E" w:rsidP="00574B5E">
      <w:pPr>
        <w:jc w:val="both"/>
        <w:rPr>
          <w:rFonts w:ascii="Calibri" w:hAnsi="Calibri"/>
        </w:rPr>
      </w:pPr>
    </w:p>
    <w:p w14:paraId="240728A9" w14:textId="7C053003" w:rsidR="00574B5E" w:rsidRPr="000E1BF1" w:rsidRDefault="00574B5E" w:rsidP="00574B5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</w:rPr>
        <w:t>Cette possibilité est offerte aux élèves</w:t>
      </w:r>
      <w:r w:rsidRPr="00574B5E">
        <w:rPr>
          <w:rFonts w:ascii="Calibri" w:hAnsi="Calibri"/>
        </w:rPr>
        <w:t xml:space="preserve"> </w:t>
      </w:r>
      <w:r w:rsidR="005265BF">
        <w:rPr>
          <w:rFonts w:ascii="Calibri" w:hAnsi="Calibri"/>
        </w:rPr>
        <w:t xml:space="preserve">afin d’accompagner </w:t>
      </w:r>
      <w:r>
        <w:rPr>
          <w:rFonts w:ascii="Calibri" w:hAnsi="Calibri"/>
        </w:rPr>
        <w:t>leur réussite dès lors qu’eux-mêmes et leurs familles</w:t>
      </w:r>
      <w:r w:rsidR="005265BF">
        <w:rPr>
          <w:rFonts w:ascii="Calibri" w:hAnsi="Calibri"/>
        </w:rPr>
        <w:t xml:space="preserve"> sont volontaires.</w:t>
      </w:r>
      <w:r w:rsidR="00755FCB">
        <w:rPr>
          <w:rFonts w:ascii="Calibri" w:hAnsi="Calibri"/>
        </w:rPr>
        <w:t xml:space="preserve"> </w:t>
      </w:r>
      <w:r w:rsidR="00013264" w:rsidRPr="000E1BF1">
        <w:rPr>
          <w:rFonts w:ascii="Calibri" w:hAnsi="Calibri"/>
          <w:color w:val="000000" w:themeColor="text1"/>
        </w:rPr>
        <w:t>Les dossiers s</w:t>
      </w:r>
      <w:r w:rsidRPr="000E1BF1">
        <w:rPr>
          <w:rFonts w:ascii="Calibri" w:hAnsi="Calibri"/>
          <w:color w:val="000000" w:themeColor="text1"/>
        </w:rPr>
        <w:t xml:space="preserve">ont étudiés en fonction de critères géographiques, sociaux et scolaires. </w:t>
      </w:r>
    </w:p>
    <w:p w14:paraId="41AF9A8F" w14:textId="77AEE333" w:rsidR="00574B5E" w:rsidRPr="000E1BF1" w:rsidRDefault="00574B5E" w:rsidP="00574B5E">
      <w:pPr>
        <w:jc w:val="both"/>
        <w:rPr>
          <w:rFonts w:ascii="Calibri" w:hAnsi="Calibri"/>
          <w:color w:val="000000" w:themeColor="text1"/>
        </w:rPr>
      </w:pPr>
    </w:p>
    <w:p w14:paraId="3CC180BE" w14:textId="77777777" w:rsidR="00574B5E" w:rsidRPr="000E1BF1" w:rsidRDefault="00574B5E" w:rsidP="00574B5E">
      <w:pPr>
        <w:jc w:val="both"/>
        <w:rPr>
          <w:rFonts w:ascii="Calibri" w:hAnsi="Calibri"/>
          <w:color w:val="000000" w:themeColor="text1"/>
        </w:rPr>
      </w:pPr>
      <w:r w:rsidRPr="000E1BF1">
        <w:rPr>
          <w:rFonts w:ascii="Calibri" w:hAnsi="Calibri"/>
          <w:color w:val="000000" w:themeColor="text1"/>
        </w:rPr>
        <w:t xml:space="preserve">Il est demandé de respecter scrupuleusement les dates de la procédure : </w:t>
      </w:r>
    </w:p>
    <w:p w14:paraId="6674DF13" w14:textId="77777777" w:rsidR="00574B5E" w:rsidRPr="000E1BF1" w:rsidRDefault="00574B5E" w:rsidP="00574B5E">
      <w:pPr>
        <w:jc w:val="both"/>
        <w:rPr>
          <w:rFonts w:ascii="Calibri" w:hAnsi="Calibri"/>
          <w:color w:val="000000" w:themeColor="text1"/>
        </w:rPr>
      </w:pPr>
      <w:r w:rsidRPr="000E1BF1">
        <w:rPr>
          <w:rFonts w:ascii="Calibri" w:hAnsi="Calibri"/>
          <w:color w:val="000000" w:themeColor="text1"/>
        </w:rPr>
        <w:t xml:space="preserve"> </w:t>
      </w:r>
    </w:p>
    <w:p w14:paraId="736426C3" w14:textId="1CBAB587" w:rsidR="007D095B" w:rsidRPr="000E1BF1" w:rsidRDefault="00574B5E" w:rsidP="00574B5E">
      <w:pPr>
        <w:jc w:val="both"/>
        <w:rPr>
          <w:rFonts w:ascii="Calibri" w:hAnsi="Calibri"/>
          <w:color w:val="000000" w:themeColor="text1"/>
        </w:rPr>
      </w:pPr>
      <w:r w:rsidRPr="00755FCB">
        <w:rPr>
          <w:rFonts w:ascii="Calibri" w:hAnsi="Calibri"/>
        </w:rPr>
        <w:t xml:space="preserve">-  </w:t>
      </w:r>
      <w:r w:rsidR="00930D04" w:rsidRPr="00755FCB">
        <w:rPr>
          <w:rFonts w:ascii="Calibri" w:hAnsi="Calibri"/>
          <w:b/>
        </w:rPr>
        <w:t>A partir d</w:t>
      </w:r>
      <w:r w:rsidR="000E1BF1" w:rsidRPr="00755FCB">
        <w:rPr>
          <w:rFonts w:ascii="Calibri" w:hAnsi="Calibri"/>
          <w:b/>
        </w:rPr>
        <w:t>u</w:t>
      </w:r>
      <w:r w:rsidR="0061070C" w:rsidRPr="00755FCB">
        <w:rPr>
          <w:rFonts w:ascii="Calibri" w:hAnsi="Calibri"/>
          <w:b/>
        </w:rPr>
        <w:t xml:space="preserve"> </w:t>
      </w:r>
      <w:r w:rsidR="00755FCB" w:rsidRPr="00755FCB">
        <w:rPr>
          <w:rFonts w:ascii="Calibri" w:hAnsi="Calibri"/>
          <w:b/>
        </w:rPr>
        <w:t>lundi 20 avril 2026</w:t>
      </w:r>
      <w:r w:rsidRPr="00755FCB">
        <w:rPr>
          <w:rFonts w:ascii="Calibri" w:hAnsi="Calibri"/>
        </w:rPr>
        <w:t xml:space="preserve"> : retrait des dossiers d’admission (dans tous les établissements d’origine et d’accueil, </w:t>
      </w:r>
      <w:r w:rsidRPr="00AE4AAE">
        <w:rPr>
          <w:rFonts w:ascii="Calibri" w:hAnsi="Calibri"/>
          <w:color w:val="000000" w:themeColor="text1"/>
        </w:rPr>
        <w:t xml:space="preserve">téléchargeable </w:t>
      </w:r>
      <w:r w:rsidR="005A2F4D" w:rsidRPr="00AE4AAE">
        <w:rPr>
          <w:rFonts w:ascii="Calibri" w:hAnsi="Calibri"/>
          <w:color w:val="000000" w:themeColor="text1"/>
        </w:rPr>
        <w:t>sur le</w:t>
      </w:r>
      <w:r w:rsidRPr="00AE4AAE">
        <w:rPr>
          <w:rFonts w:ascii="Calibri" w:hAnsi="Calibri"/>
          <w:color w:val="000000" w:themeColor="text1"/>
        </w:rPr>
        <w:t xml:space="preserve"> site de la DSDEN</w:t>
      </w:r>
      <w:r w:rsidR="005A2F4D" w:rsidRPr="00AE4AAE">
        <w:rPr>
          <w:rFonts w:ascii="Calibri" w:hAnsi="Calibri"/>
          <w:color w:val="000000" w:themeColor="text1"/>
        </w:rPr>
        <w:t xml:space="preserve"> </w:t>
      </w:r>
      <w:r w:rsidR="005A2F4D" w:rsidRPr="007C60D8">
        <w:rPr>
          <w:rFonts w:ascii="Calibri" w:hAnsi="Calibri"/>
          <w:color w:val="000000" w:themeColor="text1"/>
        </w:rPr>
        <w:t>à l’adresse</w:t>
      </w:r>
      <w:r w:rsidR="009D02AE" w:rsidRPr="007C60D8">
        <w:rPr>
          <w:rFonts w:ascii="Calibri" w:hAnsi="Calibri"/>
          <w:color w:val="000000" w:themeColor="text1"/>
        </w:rPr>
        <w:t xml:space="preserve"> </w:t>
      </w:r>
      <w:hyperlink r:id="rId10" w:history="1">
        <w:r w:rsidR="00C505DB" w:rsidRPr="007C60D8">
          <w:rPr>
            <w:rStyle w:val="Lienhypertexte"/>
            <w:rFonts w:ascii="Calibri" w:hAnsi="Calibri"/>
          </w:rPr>
          <w:t>https://www.ac-limoges.fr/colleges-procedures-d-affectation-dsden-87-121923</w:t>
        </w:r>
      </w:hyperlink>
      <w:r w:rsidR="00C505DB" w:rsidRPr="007C60D8">
        <w:rPr>
          <w:rFonts w:ascii="Calibri" w:hAnsi="Calibri"/>
          <w:color w:val="000000" w:themeColor="text1"/>
        </w:rPr>
        <w:t>.</w:t>
      </w:r>
      <w:r w:rsidR="00C505DB">
        <w:rPr>
          <w:rFonts w:ascii="Calibri" w:hAnsi="Calibri"/>
          <w:color w:val="000000" w:themeColor="text1"/>
        </w:rPr>
        <w:t xml:space="preserve"> </w:t>
      </w:r>
    </w:p>
    <w:p w14:paraId="61F3B192" w14:textId="77777777" w:rsidR="00574B5E" w:rsidRPr="000E1BF1" w:rsidRDefault="00574B5E" w:rsidP="00574B5E">
      <w:pPr>
        <w:jc w:val="both"/>
        <w:rPr>
          <w:rFonts w:ascii="Calibri" w:hAnsi="Calibri"/>
          <w:color w:val="000000" w:themeColor="text1"/>
        </w:rPr>
      </w:pPr>
      <w:r w:rsidRPr="000E1BF1">
        <w:rPr>
          <w:rFonts w:ascii="Calibri" w:hAnsi="Calibri"/>
          <w:color w:val="000000" w:themeColor="text1"/>
        </w:rPr>
        <w:t xml:space="preserve"> </w:t>
      </w:r>
    </w:p>
    <w:p w14:paraId="5CF012F7" w14:textId="508C5E73" w:rsidR="00574B5E" w:rsidRDefault="00574B5E" w:rsidP="00574B5E">
      <w:pPr>
        <w:jc w:val="both"/>
        <w:rPr>
          <w:rFonts w:ascii="Calibri" w:hAnsi="Calibri"/>
          <w:color w:val="000000" w:themeColor="text1"/>
        </w:rPr>
      </w:pPr>
      <w:r w:rsidRPr="000E1BF1">
        <w:rPr>
          <w:rFonts w:ascii="Calibri" w:hAnsi="Calibri"/>
          <w:color w:val="000000" w:themeColor="text1"/>
        </w:rPr>
        <w:t xml:space="preserve">-  Les assistants sociaux des établissements peuvent vous apporter aide et conseil </w:t>
      </w:r>
      <w:r w:rsidR="009D02AE" w:rsidRPr="000E1BF1">
        <w:rPr>
          <w:rFonts w:ascii="Calibri" w:hAnsi="Calibri"/>
          <w:color w:val="000000" w:themeColor="text1"/>
        </w:rPr>
        <w:t>et vous accompagner sur des situations spécifiques.</w:t>
      </w:r>
    </w:p>
    <w:p w14:paraId="34104103" w14:textId="6E9AE4C2" w:rsidR="002932FC" w:rsidRDefault="002932FC" w:rsidP="00574B5E">
      <w:pPr>
        <w:jc w:val="both"/>
        <w:rPr>
          <w:rFonts w:ascii="Calibri" w:hAnsi="Calibri"/>
          <w:color w:val="000000" w:themeColor="text1"/>
        </w:rPr>
      </w:pPr>
    </w:p>
    <w:p w14:paraId="6A4806C4" w14:textId="0B2BE7EF" w:rsidR="002932FC" w:rsidRDefault="002932FC" w:rsidP="002932FC">
      <w:pPr>
        <w:jc w:val="both"/>
        <w:rPr>
          <w:rFonts w:ascii="Calibri" w:hAnsi="Calibri"/>
          <w:color w:val="000000" w:themeColor="text1"/>
        </w:rPr>
      </w:pPr>
      <w:r w:rsidRPr="000E1BF1">
        <w:rPr>
          <w:rFonts w:ascii="Calibri" w:hAnsi="Calibri"/>
          <w:color w:val="000000" w:themeColor="text1"/>
        </w:rPr>
        <w:t xml:space="preserve">-  Les décisions de la commission seront communiquées aux </w:t>
      </w:r>
      <w:bookmarkStart w:id="0" w:name="_GoBack"/>
      <w:bookmarkEnd w:id="0"/>
      <w:r w:rsidR="00571CA9" w:rsidRPr="000E1BF1">
        <w:rPr>
          <w:rFonts w:ascii="Calibri" w:hAnsi="Calibri"/>
          <w:color w:val="000000" w:themeColor="text1"/>
        </w:rPr>
        <w:t>familles par</w:t>
      </w:r>
      <w:r w:rsidRPr="000E1BF1">
        <w:rPr>
          <w:rFonts w:ascii="Calibri" w:hAnsi="Calibri"/>
          <w:color w:val="000000" w:themeColor="text1"/>
        </w:rPr>
        <w:t xml:space="preserve"> la DSDEN</w:t>
      </w:r>
      <w:r w:rsidR="00755FCB">
        <w:rPr>
          <w:rFonts w:ascii="Calibri" w:hAnsi="Calibri"/>
          <w:color w:val="000000" w:themeColor="text1"/>
        </w:rPr>
        <w:t>.</w:t>
      </w:r>
    </w:p>
    <w:p w14:paraId="77356AEB" w14:textId="77777777" w:rsidR="00571CA9" w:rsidRPr="000E1BF1" w:rsidRDefault="00571CA9" w:rsidP="002932FC">
      <w:pPr>
        <w:jc w:val="both"/>
        <w:rPr>
          <w:rFonts w:ascii="Calibri" w:hAnsi="Calibri"/>
          <w:color w:val="000000" w:themeColor="text1"/>
        </w:rPr>
      </w:pPr>
    </w:p>
    <w:p w14:paraId="5D0C4783" w14:textId="3B2065E6" w:rsidR="002932FC" w:rsidRDefault="002932FC" w:rsidP="00574B5E">
      <w:pPr>
        <w:jc w:val="both"/>
        <w:rPr>
          <w:rFonts w:ascii="Calibri" w:hAnsi="Calibri"/>
          <w:color w:val="000000" w:themeColor="text1"/>
        </w:rPr>
      </w:pPr>
    </w:p>
    <w:p w14:paraId="2DA70535" w14:textId="1DDA0201" w:rsidR="00574B5E" w:rsidRPr="00755FCB" w:rsidRDefault="00574B5E" w:rsidP="00574B5E">
      <w:pPr>
        <w:jc w:val="both"/>
        <w:rPr>
          <w:rFonts w:ascii="Calibri" w:hAnsi="Calibri"/>
          <w:b/>
          <w:i/>
          <w:sz w:val="24"/>
          <w:szCs w:val="24"/>
        </w:rPr>
      </w:pPr>
      <w:r w:rsidRPr="00755FCB">
        <w:rPr>
          <w:rFonts w:ascii="Calibri" w:hAnsi="Calibri"/>
          <w:b/>
          <w:i/>
          <w:sz w:val="24"/>
          <w:szCs w:val="24"/>
        </w:rPr>
        <w:t>IMPORTANT</w:t>
      </w:r>
    </w:p>
    <w:p w14:paraId="2AF2B65B" w14:textId="7D0FABF7" w:rsidR="00755FCB" w:rsidRPr="00755FCB" w:rsidRDefault="00755FCB" w:rsidP="00574B5E">
      <w:pPr>
        <w:jc w:val="both"/>
        <w:rPr>
          <w:rFonts w:ascii="Calibri" w:hAnsi="Calibri"/>
          <w:b/>
          <w:i/>
        </w:rPr>
      </w:pPr>
      <w:r w:rsidRPr="00755FCB">
        <w:rPr>
          <w:rFonts w:ascii="Calibri" w:hAnsi="Calibri"/>
          <w:b/>
          <w:i/>
        </w:rPr>
        <w:t>Pour les internats d’excellence, la procédure est académique</w:t>
      </w:r>
    </w:p>
    <w:p w14:paraId="5D452A93" w14:textId="5753C2B7" w:rsidR="00755FCB" w:rsidRDefault="00755FCB" w:rsidP="00574B5E">
      <w:pPr>
        <w:jc w:val="both"/>
        <w:rPr>
          <w:rFonts w:ascii="Calibri" w:hAnsi="Calibri"/>
          <w:b/>
          <w:i/>
        </w:rPr>
      </w:pPr>
      <w:r w:rsidRPr="00755FCB">
        <w:rPr>
          <w:rFonts w:ascii="Calibri" w:hAnsi="Calibri"/>
          <w:b/>
          <w:i/>
        </w:rPr>
        <w:t xml:space="preserve">Pour les internats lycées, la procédure est dématérialisée via AFFELENT lycée. </w:t>
      </w:r>
    </w:p>
    <w:p w14:paraId="4361BE5F" w14:textId="77777777" w:rsidR="00571CA9" w:rsidRPr="00755FCB" w:rsidRDefault="00571CA9" w:rsidP="00574B5E">
      <w:pPr>
        <w:jc w:val="both"/>
        <w:rPr>
          <w:rFonts w:ascii="Calibri" w:hAnsi="Calibri"/>
          <w:b/>
          <w:i/>
        </w:rPr>
      </w:pPr>
    </w:p>
    <w:p w14:paraId="5DBCCBDC" w14:textId="06D28D7C" w:rsidR="005A2F4D" w:rsidRPr="005C57C8" w:rsidRDefault="005A2F4D" w:rsidP="00574B5E">
      <w:pPr>
        <w:jc w:val="both"/>
        <w:rPr>
          <w:rFonts w:ascii="Calibri" w:hAnsi="Calibri"/>
          <w:b/>
          <w:sz w:val="16"/>
          <w:szCs w:val="16"/>
        </w:rPr>
      </w:pPr>
    </w:p>
    <w:p w14:paraId="60C5095A" w14:textId="7D53E444" w:rsidR="001B7406" w:rsidRDefault="00574B5E" w:rsidP="00574B5E">
      <w:pPr>
        <w:jc w:val="both"/>
        <w:rPr>
          <w:rFonts w:ascii="Calibri" w:hAnsi="Calibri"/>
        </w:rPr>
      </w:pPr>
      <w:r w:rsidRPr="00574B5E">
        <w:rPr>
          <w:rFonts w:ascii="Calibri" w:hAnsi="Calibri"/>
        </w:rPr>
        <w:t xml:space="preserve">Pour toute information complémentaire, les familles sont invitées à se rapprocher des services de la DSDEN – division de l’action éducative et de la vie de l’élève. </w:t>
      </w:r>
    </w:p>
    <w:p w14:paraId="166908BB" w14:textId="5680A382" w:rsidR="004539EB" w:rsidRDefault="004539EB" w:rsidP="00574B5E">
      <w:pPr>
        <w:jc w:val="both"/>
        <w:rPr>
          <w:rFonts w:ascii="Calibri" w:hAnsi="Calibri"/>
        </w:rPr>
      </w:pPr>
    </w:p>
    <w:p w14:paraId="200D8733" w14:textId="77777777" w:rsidR="004539EB" w:rsidRDefault="004539EB" w:rsidP="00574B5E">
      <w:pPr>
        <w:jc w:val="both"/>
        <w:rPr>
          <w:rFonts w:ascii="Calibri" w:hAnsi="Calibri"/>
        </w:rPr>
      </w:pPr>
    </w:p>
    <w:p w14:paraId="0204AAAD" w14:textId="77777777" w:rsidR="001B7406" w:rsidRDefault="001B7406" w:rsidP="00574B5E">
      <w:pPr>
        <w:jc w:val="both"/>
        <w:rPr>
          <w:rFonts w:ascii="Calibri" w:hAnsi="Calibri"/>
        </w:rPr>
      </w:pPr>
    </w:p>
    <w:p w14:paraId="31E9AD3B" w14:textId="586C149B" w:rsidR="00574B5E" w:rsidRDefault="00574B5E" w:rsidP="002D7A58">
      <w:pPr>
        <w:jc w:val="center"/>
        <w:rPr>
          <w:rFonts w:ascii="Calibri" w:hAnsi="Calibri"/>
          <w:b/>
        </w:rPr>
      </w:pPr>
      <w:r w:rsidRPr="002D7A58">
        <w:rPr>
          <w:rFonts w:ascii="Calibri" w:hAnsi="Calibri"/>
          <w:b/>
        </w:rPr>
        <w:t xml:space="preserve">INTERNATS </w:t>
      </w:r>
      <w:r w:rsidR="00755FCB">
        <w:rPr>
          <w:rFonts w:ascii="Calibri" w:hAnsi="Calibri"/>
          <w:b/>
        </w:rPr>
        <w:t>COLLEG</w:t>
      </w:r>
      <w:r w:rsidR="00571CA9">
        <w:rPr>
          <w:rFonts w:ascii="Calibri" w:hAnsi="Calibri"/>
          <w:b/>
        </w:rPr>
        <w:t>IENS</w:t>
      </w:r>
      <w:r w:rsidR="00755FCB">
        <w:rPr>
          <w:rFonts w:ascii="Calibri" w:hAnsi="Calibri"/>
          <w:b/>
        </w:rPr>
        <w:t xml:space="preserve"> </w:t>
      </w:r>
      <w:r w:rsidRPr="002D7A58">
        <w:rPr>
          <w:rFonts w:ascii="Calibri" w:hAnsi="Calibri"/>
          <w:b/>
        </w:rPr>
        <w:t>DANS LE DEPARTEMENT DE LA HAUTE VIENNE</w:t>
      </w:r>
    </w:p>
    <w:p w14:paraId="27744FFB" w14:textId="77777777" w:rsidR="00755FCB" w:rsidRPr="002D7A58" w:rsidRDefault="00755FCB" w:rsidP="002D7A58">
      <w:pPr>
        <w:jc w:val="center"/>
        <w:rPr>
          <w:rFonts w:ascii="Calibri" w:hAnsi="Calibri"/>
          <w:b/>
        </w:rPr>
      </w:pPr>
    </w:p>
    <w:p w14:paraId="6F4FE51E" w14:textId="77777777" w:rsidR="00574B5E" w:rsidRDefault="00574B5E" w:rsidP="00574B5E">
      <w:pPr>
        <w:rPr>
          <w:rFonts w:ascii="Calibri" w:hAnsi="Calibri"/>
        </w:rPr>
      </w:pPr>
    </w:p>
    <w:tbl>
      <w:tblPr>
        <w:tblStyle w:val="Grilledutableau"/>
        <w:tblW w:w="10377" w:type="dxa"/>
        <w:tblInd w:w="-601" w:type="dxa"/>
        <w:tblLook w:val="04A0" w:firstRow="1" w:lastRow="0" w:firstColumn="1" w:lastColumn="0" w:noHBand="0" w:noVBand="1"/>
      </w:tblPr>
      <w:tblGrid>
        <w:gridCol w:w="1702"/>
        <w:gridCol w:w="2048"/>
        <w:gridCol w:w="1243"/>
        <w:gridCol w:w="3683"/>
        <w:gridCol w:w="1701"/>
      </w:tblGrid>
      <w:tr w:rsidR="00A301A6" w14:paraId="277019F4" w14:textId="77777777" w:rsidTr="005C57C8">
        <w:tc>
          <w:tcPr>
            <w:tcW w:w="1702" w:type="dxa"/>
            <w:vAlign w:val="center"/>
          </w:tcPr>
          <w:p w14:paraId="67159952" w14:textId="77777777" w:rsidR="00A301A6" w:rsidRPr="002D7A58" w:rsidRDefault="00A301A6" w:rsidP="002D7A58">
            <w:pPr>
              <w:jc w:val="center"/>
              <w:rPr>
                <w:rFonts w:asciiTheme="minorHAnsi" w:hAnsiTheme="minorHAnsi"/>
                <w:b/>
              </w:rPr>
            </w:pPr>
            <w:r w:rsidRPr="002D7A58">
              <w:rPr>
                <w:rFonts w:asciiTheme="minorHAnsi" w:hAnsiTheme="minorHAnsi"/>
                <w:b/>
              </w:rPr>
              <w:t>Ville</w:t>
            </w:r>
          </w:p>
        </w:tc>
        <w:tc>
          <w:tcPr>
            <w:tcW w:w="2048" w:type="dxa"/>
            <w:vAlign w:val="center"/>
          </w:tcPr>
          <w:p w14:paraId="42A7CE82" w14:textId="77777777" w:rsidR="00A301A6" w:rsidRPr="002D7A58" w:rsidRDefault="00A301A6" w:rsidP="002D7A58">
            <w:pPr>
              <w:jc w:val="center"/>
              <w:rPr>
                <w:rFonts w:asciiTheme="minorHAnsi" w:hAnsiTheme="minorHAnsi"/>
                <w:b/>
              </w:rPr>
            </w:pPr>
            <w:r w:rsidRPr="002D7A58">
              <w:rPr>
                <w:rFonts w:asciiTheme="minorHAnsi" w:hAnsiTheme="minorHAnsi"/>
                <w:b/>
              </w:rPr>
              <w:t>Etabl</w:t>
            </w:r>
            <w:r>
              <w:rPr>
                <w:rFonts w:asciiTheme="minorHAnsi" w:hAnsiTheme="minorHAnsi"/>
                <w:b/>
              </w:rPr>
              <w:t>issements supports</w:t>
            </w:r>
            <w:r w:rsidRPr="002D7A58">
              <w:rPr>
                <w:rFonts w:asciiTheme="minorHAnsi" w:hAnsiTheme="minorHAnsi"/>
                <w:b/>
              </w:rPr>
              <w:t xml:space="preserve"> d’internat</w:t>
            </w:r>
          </w:p>
        </w:tc>
        <w:tc>
          <w:tcPr>
            <w:tcW w:w="1243" w:type="dxa"/>
          </w:tcPr>
          <w:p w14:paraId="4CCE6A9C" w14:textId="16DFD26B" w:rsidR="00A301A6" w:rsidRDefault="00A301A6" w:rsidP="002D7A5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Internat d’excellence</w:t>
            </w:r>
          </w:p>
        </w:tc>
        <w:tc>
          <w:tcPr>
            <w:tcW w:w="3683" w:type="dxa"/>
            <w:vAlign w:val="center"/>
          </w:tcPr>
          <w:p w14:paraId="3AAA2466" w14:textId="341961EC" w:rsidR="00A301A6" w:rsidRPr="002D7A58" w:rsidRDefault="00A301A6" w:rsidP="002D7A5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Classes ou niveaux de</w:t>
            </w:r>
            <w:r w:rsidRPr="002D7A58">
              <w:rPr>
                <w:rFonts w:asciiTheme="minorHAnsi" w:hAnsiTheme="minorHAnsi"/>
                <w:b/>
              </w:rPr>
              <w:t xml:space="preserve"> scolarisation</w:t>
            </w:r>
          </w:p>
        </w:tc>
        <w:tc>
          <w:tcPr>
            <w:tcW w:w="1701" w:type="dxa"/>
            <w:vAlign w:val="center"/>
          </w:tcPr>
          <w:p w14:paraId="2C43285C" w14:textId="77777777" w:rsidR="00A301A6" w:rsidRPr="002D7A58" w:rsidRDefault="00A301A6" w:rsidP="002D7A58">
            <w:pPr>
              <w:jc w:val="center"/>
              <w:rPr>
                <w:rFonts w:asciiTheme="minorHAnsi" w:hAnsiTheme="minorHAnsi"/>
                <w:b/>
              </w:rPr>
            </w:pPr>
            <w:r w:rsidRPr="002D7A58">
              <w:rPr>
                <w:rFonts w:asciiTheme="minorHAnsi" w:hAnsiTheme="minorHAnsi"/>
                <w:b/>
              </w:rPr>
              <w:t>Accueil en internat</w:t>
            </w:r>
          </w:p>
        </w:tc>
      </w:tr>
      <w:tr w:rsidR="00A301A6" w14:paraId="6D8D2190" w14:textId="77777777" w:rsidTr="005C57C8">
        <w:tc>
          <w:tcPr>
            <w:tcW w:w="1702" w:type="dxa"/>
          </w:tcPr>
          <w:p w14:paraId="020E1FF4" w14:textId="6A1E676F" w:rsidR="00A301A6" w:rsidRPr="00AE6566" w:rsidRDefault="00755FCB" w:rsidP="00755FC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Bellac</w:t>
            </w:r>
          </w:p>
        </w:tc>
        <w:tc>
          <w:tcPr>
            <w:tcW w:w="2048" w:type="dxa"/>
            <w:vAlign w:val="center"/>
          </w:tcPr>
          <w:p w14:paraId="74FD331B" w14:textId="77777777" w:rsidR="00A301A6" w:rsidRDefault="00A301A6" w:rsidP="00AE65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Collège Louis Jouvet</w:t>
            </w:r>
          </w:p>
        </w:tc>
        <w:tc>
          <w:tcPr>
            <w:tcW w:w="1243" w:type="dxa"/>
          </w:tcPr>
          <w:p w14:paraId="68783AFA" w14:textId="77777777" w:rsidR="00A301A6" w:rsidRPr="00AE6566" w:rsidRDefault="00A301A6" w:rsidP="002D7A5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83" w:type="dxa"/>
            <w:vAlign w:val="center"/>
          </w:tcPr>
          <w:p w14:paraId="56ECD93A" w14:textId="77777777" w:rsidR="00A301A6" w:rsidRDefault="00A301A6" w:rsidP="002D7A5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AE6566">
              <w:rPr>
                <w:rFonts w:ascii="Calibri" w:hAnsi="Calibri"/>
                <w:vertAlign w:val="superscript"/>
              </w:rPr>
              <w:t>ème</w:t>
            </w:r>
            <w:r>
              <w:rPr>
                <w:rFonts w:ascii="Calibri" w:hAnsi="Calibri"/>
              </w:rPr>
              <w:t xml:space="preserve"> prépa-pro</w:t>
            </w:r>
          </w:p>
          <w:p w14:paraId="57566B26" w14:textId="77777777" w:rsidR="00A301A6" w:rsidRPr="00AE6566" w:rsidRDefault="00A301A6" w:rsidP="002D7A5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 la 6</w:t>
            </w:r>
            <w:r w:rsidRPr="002D7A58">
              <w:rPr>
                <w:rFonts w:ascii="Calibri" w:hAnsi="Calibri"/>
                <w:vertAlign w:val="superscript"/>
              </w:rPr>
              <w:t>ème</w:t>
            </w:r>
            <w:r>
              <w:rPr>
                <w:rFonts w:ascii="Calibri" w:hAnsi="Calibri"/>
              </w:rPr>
              <w:t xml:space="preserve"> à la 3</w:t>
            </w:r>
            <w:r w:rsidRPr="002D7A58">
              <w:rPr>
                <w:rFonts w:ascii="Calibri" w:hAnsi="Calibri"/>
                <w:vertAlign w:val="superscript"/>
              </w:rPr>
              <w:t>ème</w:t>
            </w:r>
            <w:r>
              <w:rPr>
                <w:rFonts w:ascii="Calibri" w:hAnsi="Calibri"/>
              </w:rPr>
              <w:t xml:space="preserve"> : collège et </w:t>
            </w:r>
            <w:proofErr w:type="spellStart"/>
            <w:r>
              <w:rPr>
                <w:rFonts w:ascii="Calibri" w:hAnsi="Calibri"/>
              </w:rPr>
              <w:t>Segpa</w:t>
            </w:r>
            <w:proofErr w:type="spellEnd"/>
          </w:p>
        </w:tc>
        <w:tc>
          <w:tcPr>
            <w:tcW w:w="1701" w:type="dxa"/>
            <w:vAlign w:val="center"/>
          </w:tcPr>
          <w:p w14:paraId="29596BEB" w14:textId="77777777" w:rsidR="00A301A6" w:rsidRPr="002D7A58" w:rsidRDefault="00A301A6" w:rsidP="002D7A58">
            <w:pPr>
              <w:jc w:val="center"/>
              <w:rPr>
                <w:rFonts w:ascii="Calibri" w:hAnsi="Calibri"/>
              </w:rPr>
            </w:pPr>
            <w:r w:rsidRPr="002D7A58">
              <w:rPr>
                <w:rFonts w:ascii="Calibri" w:hAnsi="Calibri"/>
              </w:rPr>
              <w:t>Filles</w:t>
            </w:r>
          </w:p>
          <w:p w14:paraId="668DEB6A" w14:textId="77777777" w:rsidR="00A301A6" w:rsidRDefault="00A301A6" w:rsidP="002D7A58">
            <w:pPr>
              <w:jc w:val="center"/>
              <w:rPr>
                <w:rFonts w:asciiTheme="minorHAnsi" w:hAnsiTheme="minorHAnsi"/>
              </w:rPr>
            </w:pPr>
            <w:r w:rsidRPr="002D7A58">
              <w:rPr>
                <w:rFonts w:ascii="Calibri" w:hAnsi="Calibri"/>
              </w:rPr>
              <w:t>Garçons</w:t>
            </w:r>
          </w:p>
        </w:tc>
      </w:tr>
      <w:tr w:rsidR="00A301A6" w14:paraId="66C856E2" w14:textId="77777777" w:rsidTr="005C57C8">
        <w:tc>
          <w:tcPr>
            <w:tcW w:w="1702" w:type="dxa"/>
            <w:vAlign w:val="center"/>
          </w:tcPr>
          <w:p w14:paraId="5A4D8C45" w14:textId="77777777" w:rsidR="00A301A6" w:rsidRPr="00AE6566" w:rsidRDefault="00A301A6" w:rsidP="002D7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Dorat</w:t>
            </w:r>
          </w:p>
        </w:tc>
        <w:tc>
          <w:tcPr>
            <w:tcW w:w="2048" w:type="dxa"/>
            <w:vAlign w:val="center"/>
          </w:tcPr>
          <w:p w14:paraId="7F682D09" w14:textId="77777777" w:rsidR="00A301A6" w:rsidRDefault="00A301A6" w:rsidP="002D7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Collège Pierre Robert</w:t>
            </w:r>
          </w:p>
        </w:tc>
        <w:tc>
          <w:tcPr>
            <w:tcW w:w="1243" w:type="dxa"/>
          </w:tcPr>
          <w:p w14:paraId="07927062" w14:textId="77777777" w:rsidR="00A301A6" w:rsidRPr="00AE6566" w:rsidRDefault="00A301A6" w:rsidP="002D7A5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83" w:type="dxa"/>
            <w:vAlign w:val="center"/>
          </w:tcPr>
          <w:p w14:paraId="146E0800" w14:textId="77777777" w:rsidR="00A301A6" w:rsidRPr="00AE6566" w:rsidRDefault="00A301A6" w:rsidP="002D7A5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 la 6</w:t>
            </w:r>
            <w:r w:rsidRPr="002D7A58">
              <w:rPr>
                <w:rFonts w:ascii="Calibri" w:hAnsi="Calibri"/>
                <w:vertAlign w:val="superscript"/>
              </w:rPr>
              <w:t>ème</w:t>
            </w:r>
            <w:r>
              <w:rPr>
                <w:rFonts w:ascii="Calibri" w:hAnsi="Calibri"/>
              </w:rPr>
              <w:t xml:space="preserve"> à la 3</w:t>
            </w:r>
            <w:r w:rsidRPr="002D7A58">
              <w:rPr>
                <w:rFonts w:ascii="Calibri" w:hAnsi="Calibri"/>
                <w:vertAlign w:val="superscript"/>
              </w:rPr>
              <w:t>ème</w:t>
            </w:r>
          </w:p>
        </w:tc>
        <w:tc>
          <w:tcPr>
            <w:tcW w:w="1701" w:type="dxa"/>
            <w:vAlign w:val="center"/>
          </w:tcPr>
          <w:p w14:paraId="5C35A01F" w14:textId="77777777" w:rsidR="00A301A6" w:rsidRPr="002D7A58" w:rsidRDefault="00A301A6" w:rsidP="002D7A58">
            <w:pPr>
              <w:jc w:val="center"/>
              <w:rPr>
                <w:rFonts w:ascii="Calibri" w:hAnsi="Calibri"/>
              </w:rPr>
            </w:pPr>
            <w:r w:rsidRPr="002D7A58">
              <w:rPr>
                <w:rFonts w:ascii="Calibri" w:hAnsi="Calibri"/>
              </w:rPr>
              <w:t>Filles</w:t>
            </w:r>
          </w:p>
          <w:p w14:paraId="104CA0FA" w14:textId="77777777" w:rsidR="00A301A6" w:rsidRDefault="00A301A6" w:rsidP="002D7A58">
            <w:pPr>
              <w:jc w:val="center"/>
              <w:rPr>
                <w:rFonts w:asciiTheme="minorHAnsi" w:hAnsiTheme="minorHAnsi"/>
              </w:rPr>
            </w:pPr>
            <w:r w:rsidRPr="002D7A58">
              <w:rPr>
                <w:rFonts w:ascii="Calibri" w:hAnsi="Calibri"/>
              </w:rPr>
              <w:t>Garçons</w:t>
            </w:r>
          </w:p>
        </w:tc>
      </w:tr>
      <w:tr w:rsidR="00A301A6" w14:paraId="125D5897" w14:textId="77777777" w:rsidTr="005C57C8">
        <w:tc>
          <w:tcPr>
            <w:tcW w:w="1702" w:type="dxa"/>
            <w:vAlign w:val="center"/>
          </w:tcPr>
          <w:p w14:paraId="2B9534B9" w14:textId="54BC7E11" w:rsidR="00A301A6" w:rsidRPr="00AE6566" w:rsidRDefault="00755FCB" w:rsidP="002D7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Saint-Junien </w:t>
            </w:r>
          </w:p>
        </w:tc>
        <w:tc>
          <w:tcPr>
            <w:tcW w:w="2048" w:type="dxa"/>
            <w:vAlign w:val="center"/>
          </w:tcPr>
          <w:p w14:paraId="16146C42" w14:textId="77777777" w:rsidR="00A301A6" w:rsidRDefault="00A301A6" w:rsidP="00AE65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LP Edouard Vaillant</w:t>
            </w:r>
          </w:p>
        </w:tc>
        <w:tc>
          <w:tcPr>
            <w:tcW w:w="1243" w:type="dxa"/>
          </w:tcPr>
          <w:p w14:paraId="571CC0B0" w14:textId="77777777" w:rsidR="00A301A6" w:rsidRPr="00AE6566" w:rsidRDefault="00A301A6" w:rsidP="002D7A5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83" w:type="dxa"/>
            <w:vAlign w:val="center"/>
          </w:tcPr>
          <w:p w14:paraId="158BD1A4" w14:textId="77777777" w:rsidR="00A301A6" w:rsidRPr="00AE6566" w:rsidRDefault="00A301A6" w:rsidP="002D7A5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AE6566">
              <w:rPr>
                <w:rFonts w:ascii="Calibri" w:hAnsi="Calibri"/>
                <w:vertAlign w:val="superscript"/>
              </w:rPr>
              <w:t>ème</w:t>
            </w:r>
            <w:r>
              <w:rPr>
                <w:rFonts w:ascii="Calibri" w:hAnsi="Calibri"/>
              </w:rPr>
              <w:t xml:space="preserve"> prépa-pro</w:t>
            </w:r>
          </w:p>
        </w:tc>
        <w:tc>
          <w:tcPr>
            <w:tcW w:w="1701" w:type="dxa"/>
            <w:vAlign w:val="center"/>
          </w:tcPr>
          <w:p w14:paraId="303DAC43" w14:textId="77777777" w:rsidR="00A301A6" w:rsidRPr="002D7A58" w:rsidRDefault="00A301A6" w:rsidP="009D02AE">
            <w:pPr>
              <w:jc w:val="center"/>
              <w:rPr>
                <w:rFonts w:ascii="Calibri" w:hAnsi="Calibri"/>
              </w:rPr>
            </w:pPr>
            <w:r w:rsidRPr="002D7A58">
              <w:rPr>
                <w:rFonts w:ascii="Calibri" w:hAnsi="Calibri"/>
              </w:rPr>
              <w:t>Filles</w:t>
            </w:r>
          </w:p>
          <w:p w14:paraId="2FF62E5C" w14:textId="49064AD3" w:rsidR="00A301A6" w:rsidRDefault="00A301A6" w:rsidP="009D02AE">
            <w:pPr>
              <w:jc w:val="center"/>
              <w:rPr>
                <w:rFonts w:asciiTheme="minorHAnsi" w:hAnsiTheme="minorHAnsi"/>
              </w:rPr>
            </w:pPr>
            <w:r w:rsidRPr="002D7A58">
              <w:rPr>
                <w:rFonts w:ascii="Calibri" w:hAnsi="Calibri"/>
              </w:rPr>
              <w:t>Garçons</w:t>
            </w:r>
          </w:p>
        </w:tc>
      </w:tr>
      <w:tr w:rsidR="00A301A6" w14:paraId="302E5C4F" w14:textId="77777777" w:rsidTr="005C57C8">
        <w:tc>
          <w:tcPr>
            <w:tcW w:w="1702" w:type="dxa"/>
            <w:vAlign w:val="center"/>
          </w:tcPr>
          <w:p w14:paraId="326B1A13" w14:textId="77777777" w:rsidR="00A301A6" w:rsidRPr="00AE6566" w:rsidRDefault="00A301A6" w:rsidP="002D7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Chalus</w:t>
            </w:r>
          </w:p>
        </w:tc>
        <w:tc>
          <w:tcPr>
            <w:tcW w:w="2048" w:type="dxa"/>
            <w:vAlign w:val="center"/>
          </w:tcPr>
          <w:p w14:paraId="51D41C80" w14:textId="77777777" w:rsidR="00A301A6" w:rsidRDefault="00A301A6" w:rsidP="002D7A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Collège Pierre Desproges</w:t>
            </w:r>
          </w:p>
        </w:tc>
        <w:tc>
          <w:tcPr>
            <w:tcW w:w="1243" w:type="dxa"/>
          </w:tcPr>
          <w:p w14:paraId="4A6BFC4F" w14:textId="77777777" w:rsidR="00A301A6" w:rsidRDefault="00A301A6" w:rsidP="002D7A5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83" w:type="dxa"/>
            <w:vAlign w:val="center"/>
          </w:tcPr>
          <w:p w14:paraId="51563B4E" w14:textId="17A5B05F" w:rsidR="00A301A6" w:rsidRPr="00AE6566" w:rsidRDefault="00A301A6" w:rsidP="002D7A5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 la 6</w:t>
            </w:r>
            <w:r w:rsidRPr="002D7A58">
              <w:rPr>
                <w:rFonts w:ascii="Calibri" w:hAnsi="Calibri"/>
                <w:vertAlign w:val="superscript"/>
              </w:rPr>
              <w:t>ème</w:t>
            </w:r>
            <w:r>
              <w:rPr>
                <w:rFonts w:ascii="Calibri" w:hAnsi="Calibri"/>
              </w:rPr>
              <w:t xml:space="preserve"> à la 3</w:t>
            </w:r>
            <w:r w:rsidRPr="002D7A58">
              <w:rPr>
                <w:rFonts w:ascii="Calibri" w:hAnsi="Calibri"/>
                <w:vertAlign w:val="superscript"/>
              </w:rPr>
              <w:t>ème</w:t>
            </w:r>
          </w:p>
        </w:tc>
        <w:tc>
          <w:tcPr>
            <w:tcW w:w="1701" w:type="dxa"/>
            <w:vAlign w:val="center"/>
          </w:tcPr>
          <w:p w14:paraId="742E133F" w14:textId="77777777" w:rsidR="00A301A6" w:rsidRPr="002D7A58" w:rsidRDefault="00A301A6" w:rsidP="002D7A58">
            <w:pPr>
              <w:jc w:val="center"/>
              <w:rPr>
                <w:rFonts w:ascii="Calibri" w:hAnsi="Calibri"/>
              </w:rPr>
            </w:pPr>
            <w:r w:rsidRPr="002D7A58">
              <w:rPr>
                <w:rFonts w:ascii="Calibri" w:hAnsi="Calibri"/>
              </w:rPr>
              <w:t>Filles</w:t>
            </w:r>
          </w:p>
          <w:p w14:paraId="26A55804" w14:textId="77777777" w:rsidR="00A301A6" w:rsidRDefault="00A301A6" w:rsidP="002D7A58">
            <w:pPr>
              <w:jc w:val="center"/>
              <w:rPr>
                <w:rFonts w:asciiTheme="minorHAnsi" w:hAnsiTheme="minorHAnsi"/>
              </w:rPr>
            </w:pPr>
            <w:r w:rsidRPr="002D7A58">
              <w:rPr>
                <w:rFonts w:ascii="Calibri" w:hAnsi="Calibri"/>
              </w:rPr>
              <w:t>Garçons</w:t>
            </w:r>
          </w:p>
        </w:tc>
      </w:tr>
      <w:tr w:rsidR="004539EB" w:rsidRPr="00AE6566" w14:paraId="6422CC18" w14:textId="77777777" w:rsidTr="00E96AD1">
        <w:tc>
          <w:tcPr>
            <w:tcW w:w="1702" w:type="dxa"/>
            <w:vMerge w:val="restart"/>
          </w:tcPr>
          <w:p w14:paraId="30E286A3" w14:textId="77777777" w:rsidR="004539EB" w:rsidRDefault="004539EB" w:rsidP="004539EB">
            <w:pPr>
              <w:jc w:val="center"/>
              <w:rPr>
                <w:rFonts w:asciiTheme="minorHAnsi" w:hAnsiTheme="minorHAnsi"/>
              </w:rPr>
            </w:pPr>
          </w:p>
          <w:p w14:paraId="5B1BB1DC" w14:textId="6FF54EF2" w:rsidR="004539EB" w:rsidRPr="00AE6566" w:rsidRDefault="004539EB" w:rsidP="004539E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Limoges</w:t>
            </w:r>
          </w:p>
        </w:tc>
        <w:tc>
          <w:tcPr>
            <w:tcW w:w="2048" w:type="dxa"/>
            <w:vAlign w:val="center"/>
          </w:tcPr>
          <w:p w14:paraId="50831E16" w14:textId="77777777" w:rsidR="004539EB" w:rsidRPr="00AE6566" w:rsidRDefault="004539EB" w:rsidP="00E96A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Lycée Maryse Bastié</w:t>
            </w:r>
          </w:p>
        </w:tc>
        <w:tc>
          <w:tcPr>
            <w:tcW w:w="1243" w:type="dxa"/>
          </w:tcPr>
          <w:p w14:paraId="512611AD" w14:textId="77777777" w:rsidR="004539EB" w:rsidRPr="00AE6566" w:rsidRDefault="004539EB" w:rsidP="00E96AD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83" w:type="dxa"/>
            <w:vAlign w:val="center"/>
          </w:tcPr>
          <w:p w14:paraId="62F94E93" w14:textId="77777777" w:rsidR="004539EB" w:rsidRPr="00AE6566" w:rsidRDefault="004539EB" w:rsidP="00E96A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3</w:t>
            </w:r>
            <w:r w:rsidRPr="00AE6566">
              <w:rPr>
                <w:rFonts w:ascii="Calibri" w:hAnsi="Calibri"/>
                <w:vertAlign w:val="superscript"/>
              </w:rPr>
              <w:t>ème</w:t>
            </w:r>
            <w:r>
              <w:rPr>
                <w:rFonts w:ascii="Calibri" w:hAnsi="Calibri"/>
              </w:rPr>
              <w:t xml:space="preserve"> prépa-pro</w:t>
            </w:r>
          </w:p>
        </w:tc>
        <w:tc>
          <w:tcPr>
            <w:tcW w:w="1701" w:type="dxa"/>
            <w:vAlign w:val="center"/>
          </w:tcPr>
          <w:p w14:paraId="11484961" w14:textId="77777777" w:rsidR="004539EB" w:rsidRDefault="004539EB" w:rsidP="00E96A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Filles</w:t>
            </w:r>
          </w:p>
          <w:p w14:paraId="1D33B7E7" w14:textId="77777777" w:rsidR="004539EB" w:rsidRPr="00AE6566" w:rsidRDefault="004539EB" w:rsidP="00E96A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Garçons</w:t>
            </w:r>
          </w:p>
        </w:tc>
      </w:tr>
      <w:tr w:rsidR="004539EB" w:rsidRPr="00AE6566" w14:paraId="71D82E0A" w14:textId="77777777" w:rsidTr="00E96AD1">
        <w:tc>
          <w:tcPr>
            <w:tcW w:w="1702" w:type="dxa"/>
            <w:vMerge/>
          </w:tcPr>
          <w:p w14:paraId="44BE483D" w14:textId="77777777" w:rsidR="004539EB" w:rsidRPr="00AE6566" w:rsidRDefault="004539EB" w:rsidP="00E96AD1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  <w:vAlign w:val="center"/>
          </w:tcPr>
          <w:p w14:paraId="52E62942" w14:textId="77777777" w:rsidR="004539EB" w:rsidRPr="00AE6566" w:rsidRDefault="004539EB" w:rsidP="00E96A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Lycée Jean Monnet</w:t>
            </w:r>
          </w:p>
        </w:tc>
        <w:tc>
          <w:tcPr>
            <w:tcW w:w="1243" w:type="dxa"/>
          </w:tcPr>
          <w:p w14:paraId="62C9AA15" w14:textId="77777777" w:rsidR="004539EB" w:rsidRPr="00AE6566" w:rsidRDefault="004539EB" w:rsidP="00E96AD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83" w:type="dxa"/>
            <w:vAlign w:val="center"/>
          </w:tcPr>
          <w:p w14:paraId="097E1581" w14:textId="77777777" w:rsidR="004539EB" w:rsidRPr="00AE6566" w:rsidRDefault="004539EB" w:rsidP="00E96A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3</w:t>
            </w:r>
            <w:r w:rsidRPr="00AE6566">
              <w:rPr>
                <w:rFonts w:ascii="Calibri" w:hAnsi="Calibri"/>
                <w:vertAlign w:val="superscript"/>
              </w:rPr>
              <w:t>ème</w:t>
            </w:r>
            <w:r>
              <w:rPr>
                <w:rFonts w:ascii="Calibri" w:hAnsi="Calibri"/>
              </w:rPr>
              <w:t xml:space="preserve"> prépa-pro</w:t>
            </w:r>
          </w:p>
        </w:tc>
        <w:tc>
          <w:tcPr>
            <w:tcW w:w="1701" w:type="dxa"/>
            <w:vAlign w:val="center"/>
          </w:tcPr>
          <w:p w14:paraId="450BACDC" w14:textId="77777777" w:rsidR="004539EB" w:rsidRPr="00AE6566" w:rsidRDefault="004539EB" w:rsidP="00E96AD1">
            <w:pPr>
              <w:jc w:val="center"/>
              <w:rPr>
                <w:rFonts w:ascii="Calibri" w:hAnsi="Calibri"/>
              </w:rPr>
            </w:pPr>
            <w:r w:rsidRPr="00AE6566">
              <w:rPr>
                <w:rFonts w:ascii="Calibri" w:hAnsi="Calibri"/>
              </w:rPr>
              <w:t>Filles</w:t>
            </w:r>
          </w:p>
          <w:p w14:paraId="6BF35A32" w14:textId="77777777" w:rsidR="004539EB" w:rsidRPr="00AE6566" w:rsidRDefault="004539EB" w:rsidP="00E96AD1">
            <w:pPr>
              <w:jc w:val="center"/>
              <w:rPr>
                <w:rFonts w:asciiTheme="minorHAnsi" w:hAnsiTheme="minorHAnsi"/>
              </w:rPr>
            </w:pPr>
            <w:r w:rsidRPr="00AE6566">
              <w:rPr>
                <w:rFonts w:ascii="Calibri" w:hAnsi="Calibri"/>
              </w:rPr>
              <w:t>Garçons</w:t>
            </w:r>
          </w:p>
        </w:tc>
      </w:tr>
    </w:tbl>
    <w:p w14:paraId="6A1A4396" w14:textId="77777777" w:rsidR="00574B5E" w:rsidRDefault="00574B5E" w:rsidP="00332639">
      <w:pPr>
        <w:rPr>
          <w:rFonts w:ascii="Calibri" w:hAnsi="Calibri"/>
        </w:rPr>
      </w:pPr>
    </w:p>
    <w:sectPr w:rsidR="00574B5E" w:rsidSect="00332639">
      <w:pgSz w:w="11906" w:h="16838"/>
      <w:pgMar w:top="567" w:right="1133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7E4BE" w14:textId="77777777" w:rsidR="00667895" w:rsidRDefault="00667895" w:rsidP="00574B5E">
      <w:r>
        <w:separator/>
      </w:r>
    </w:p>
  </w:endnote>
  <w:endnote w:type="continuationSeparator" w:id="0">
    <w:p w14:paraId="2F06CE66" w14:textId="77777777" w:rsidR="00667895" w:rsidRDefault="00667895" w:rsidP="0057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CDE4F" w14:textId="77777777" w:rsidR="00667895" w:rsidRDefault="00667895" w:rsidP="00574B5E">
      <w:r>
        <w:separator/>
      </w:r>
    </w:p>
  </w:footnote>
  <w:footnote w:type="continuationSeparator" w:id="0">
    <w:p w14:paraId="0356213E" w14:textId="77777777" w:rsidR="00667895" w:rsidRDefault="00667895" w:rsidP="00574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5E"/>
    <w:rsid w:val="00006028"/>
    <w:rsid w:val="00013264"/>
    <w:rsid w:val="000E1BF1"/>
    <w:rsid w:val="00160C0E"/>
    <w:rsid w:val="001B7406"/>
    <w:rsid w:val="0026117A"/>
    <w:rsid w:val="002932FC"/>
    <w:rsid w:val="002D7A58"/>
    <w:rsid w:val="002E03BD"/>
    <w:rsid w:val="0030194D"/>
    <w:rsid w:val="00332639"/>
    <w:rsid w:val="003B7EE8"/>
    <w:rsid w:val="004539EB"/>
    <w:rsid w:val="005265BF"/>
    <w:rsid w:val="00571CA9"/>
    <w:rsid w:val="00574B5E"/>
    <w:rsid w:val="005A2F4D"/>
    <w:rsid w:val="005C57C8"/>
    <w:rsid w:val="0061070C"/>
    <w:rsid w:val="00667895"/>
    <w:rsid w:val="0068300A"/>
    <w:rsid w:val="006E42A0"/>
    <w:rsid w:val="007071EC"/>
    <w:rsid w:val="00714BF1"/>
    <w:rsid w:val="0073718F"/>
    <w:rsid w:val="00755FCB"/>
    <w:rsid w:val="00790385"/>
    <w:rsid w:val="007C60D8"/>
    <w:rsid w:val="007D095B"/>
    <w:rsid w:val="007F313F"/>
    <w:rsid w:val="00894CE9"/>
    <w:rsid w:val="00930D04"/>
    <w:rsid w:val="00990E38"/>
    <w:rsid w:val="009D02AE"/>
    <w:rsid w:val="00A301A6"/>
    <w:rsid w:val="00AE4AAE"/>
    <w:rsid w:val="00AE6566"/>
    <w:rsid w:val="00B80A9F"/>
    <w:rsid w:val="00C505DB"/>
    <w:rsid w:val="00E70C79"/>
    <w:rsid w:val="00F17A64"/>
    <w:rsid w:val="5D92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F5CABCB"/>
  <w15:chartTrackingRefBased/>
  <w15:docId w15:val="{0ECE231A-781B-4B92-9ABC-44C16C97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4B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4B5E"/>
  </w:style>
  <w:style w:type="paragraph" w:styleId="Pieddepage">
    <w:name w:val="footer"/>
    <w:basedOn w:val="Normal"/>
    <w:link w:val="PieddepageCar"/>
    <w:uiPriority w:val="99"/>
    <w:unhideWhenUsed/>
    <w:rsid w:val="00574B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4B5E"/>
  </w:style>
  <w:style w:type="table" w:styleId="Grilledutableau">
    <w:name w:val="Table Grid"/>
    <w:basedOn w:val="TableauNormal"/>
    <w:uiPriority w:val="39"/>
    <w:rsid w:val="001B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D09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0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ac-limoges.fr/colleges-procedures-d-affectation-dsden-87-121923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née xmlns="b0c8d13c-98f6-42fd-b342-996c9f781ed1">2018</Année>
    <État_x0020_de_x0020_validation xmlns="b0c8d13c-98f6-42fd-b342-996c9f781ed1">En attente</État_x0020_de_x0020_validation>
    <Type_x0020_de_x0020_procédure xmlns="b0c8d13c-98f6-42fd-b342-996c9f781ed1">Annexe Lycée</Type_x0020_de_x0020_procédure>
    <Numéro_x0020_de_x0020_fiche xmlns="b0c8d13c-98f6-42fd-b342-996c9f781ed1">A11.3</Numéro_x0020_de_x0020_fich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édure - Orientation et Affectation" ma:contentTypeID="0x0101007F6239B7931CBF468BA6391364BE732D0098E7F01C2F570041B20054607A8DEC38" ma:contentTypeVersion="10" ma:contentTypeDescription="" ma:contentTypeScope="" ma:versionID="7608bdfee26a119f63077f06af3b3993">
  <xsd:schema xmlns:xsd="http://www.w3.org/2001/XMLSchema" xmlns:xs="http://www.w3.org/2001/XMLSchema" xmlns:p="http://schemas.microsoft.com/office/2006/metadata/properties" xmlns:ns2="b0c8d13c-98f6-42fd-b342-996c9f781ed1" xmlns:ns3="24345abf-ae27-46b7-80a9-2dce5619c7b6" targetNamespace="http://schemas.microsoft.com/office/2006/metadata/properties" ma:root="true" ma:fieldsID="6704faa884fa0be120e523424892b798" ns2:_="" ns3:_="">
    <xsd:import namespace="b0c8d13c-98f6-42fd-b342-996c9f781ed1"/>
    <xsd:import namespace="24345abf-ae27-46b7-80a9-2dce5619c7b6"/>
    <xsd:element name="properties">
      <xsd:complexType>
        <xsd:sequence>
          <xsd:element name="documentManagement">
            <xsd:complexType>
              <xsd:all>
                <xsd:element ref="ns2:Type_x0020_de_x0020_procédure" minOccurs="0"/>
                <xsd:element ref="ns2:Année" minOccurs="0"/>
                <xsd:element ref="ns2:État_x0020_de_x0020_validation" minOccurs="0"/>
                <xsd:element ref="ns2:Numéro_x0020_de_x0020_fich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d13c-98f6-42fd-b342-996c9f781ed1" elementFormDefault="qualified">
    <xsd:import namespace="http://schemas.microsoft.com/office/2006/documentManagement/types"/>
    <xsd:import namespace="http://schemas.microsoft.com/office/infopath/2007/PartnerControls"/>
    <xsd:element name="Type_x0020_de_x0020_procédure" ma:index="8" nillable="true" ma:displayName="Type de procédure" ma:default="Orientation" ma:format="Dropdown" ma:internalName="Type_x0020_de_x0020_proc_x00e9_dure">
      <xsd:simpleType>
        <xsd:restriction base="dms:Choice">
          <xsd:enumeration value="Orientation"/>
          <xsd:enumeration value="Affectation Lycée"/>
          <xsd:enumeration value="Affectation Collège"/>
          <xsd:enumeration value="Annexe Lycée"/>
          <xsd:enumeration value="Annexe Collège"/>
        </xsd:restriction>
      </xsd:simpleType>
    </xsd:element>
    <xsd:element name="Année" ma:index="9" nillable="true" ma:displayName="Année" ma:decimals="0" ma:internalName="Ann_x00e9_e">
      <xsd:simpleType>
        <xsd:restriction base="dms:Number">
          <xsd:maxInclusive value="3000"/>
          <xsd:minInclusive value="2000"/>
        </xsd:restriction>
      </xsd:simpleType>
    </xsd:element>
    <xsd:element name="État_x0020_de_x0020_validation" ma:index="10" nillable="true" ma:displayName="État de validation" ma:default="En attente" ma:format="Dropdown" ma:internalName="_x00c9_tat_x0020_de_x0020_validation">
      <xsd:simpleType>
        <xsd:restriction base="dms:Choice">
          <xsd:enumeration value="En attente"/>
          <xsd:enumeration value="Validé"/>
        </xsd:restriction>
      </xsd:simpleType>
    </xsd:element>
    <xsd:element name="Numéro_x0020_de_x0020_fiche" ma:index="11" nillable="true" ma:displayName="Numéro de fiche" ma:internalName="Num_x00e9_ro_x0020_de_x0020_fi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5abf-ae27-46b7-80a9-2dce5619c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6FB5F-CFE5-47AA-984A-763A35F52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5E21E-C5AE-4CFF-81EC-17F929F091BA}">
  <ds:schemaRefs>
    <ds:schemaRef ds:uri="http://purl.org/dc/terms/"/>
    <ds:schemaRef ds:uri="http://schemas.openxmlformats.org/package/2006/metadata/core-properties"/>
    <ds:schemaRef ds:uri="http://www.w3.org/XML/1998/namespace"/>
    <ds:schemaRef ds:uri="24345abf-ae27-46b7-80a9-2dce5619c7b6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b0c8d13c-98f6-42fd-b342-996c9f781ed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69D6D50-01E4-4D1C-A84D-0A0FDA35A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8d13c-98f6-42fd-b342-996c9f781ed1"/>
    <ds:schemaRef ds:uri="24345abf-ae27-46b7-80a9-2dce5619c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Bardaud</dc:creator>
  <cp:keywords/>
  <dc:description/>
  <cp:lastModifiedBy>Catherine Laroudie</cp:lastModifiedBy>
  <cp:revision>21</cp:revision>
  <cp:lastPrinted>2026-04-02T16:04:00Z</cp:lastPrinted>
  <dcterms:created xsi:type="dcterms:W3CDTF">2023-04-27T09:10:00Z</dcterms:created>
  <dcterms:modified xsi:type="dcterms:W3CDTF">2026-04-03T14:45:00Z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0x0101007F6239B7931CBF468BA6391364BE732D0098E7F01C2F570041B20054607A8DEC38</vt:lpwstr>
  </property>
  <property fmtid="{D5CDD505-2E9C-101B-9397-08002B2CF9AE}" pid="3" name="Order">
    <vt:r8>17000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