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B65B9" w:rsidRDefault="00E10533" w:rsidP="002B63AA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131445</wp:posOffset>
            </wp:positionV>
            <wp:extent cx="3352800" cy="1143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5B9"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B65B9" w:rsidRDefault="007B65B9" w:rsidP="002B63AA">
      <w:pPr>
        <w:pStyle w:val="Corpsdetexte21"/>
        <w:rPr>
          <w:b w:val="0"/>
          <w:sz w:val="20"/>
        </w:rPr>
      </w:pPr>
    </w:p>
    <w:p w:rsidR="007B65B9" w:rsidRDefault="007B65B9" w:rsidP="002B63AA">
      <w:pPr>
        <w:pStyle w:val="Corpsdetexte21"/>
        <w:rPr>
          <w:b w:val="0"/>
          <w:sz w:val="20"/>
        </w:rPr>
      </w:pPr>
    </w:p>
    <w:p w:rsidR="007B65B9" w:rsidRDefault="007B65B9" w:rsidP="002B63AA">
      <w:pPr>
        <w:pStyle w:val="Corpsdetexte21"/>
        <w:rPr>
          <w:b w:val="0"/>
          <w:sz w:val="20"/>
        </w:rPr>
      </w:pPr>
    </w:p>
    <w:p w:rsidR="007B65B9" w:rsidRDefault="007B65B9" w:rsidP="002B63AA">
      <w:pPr>
        <w:pStyle w:val="Corpsdetexte21"/>
        <w:rPr>
          <w:b w:val="0"/>
          <w:sz w:val="20"/>
        </w:rPr>
      </w:pPr>
    </w:p>
    <w:p w:rsidR="007B65B9" w:rsidRDefault="007B65B9" w:rsidP="002B63AA">
      <w:pPr>
        <w:pStyle w:val="Corpsdetexte21"/>
        <w:rPr>
          <w:b w:val="0"/>
          <w:sz w:val="20"/>
        </w:rPr>
      </w:pPr>
    </w:p>
    <w:p w:rsidR="007B65B9" w:rsidRDefault="007B65B9">
      <w:pPr>
        <w:pStyle w:val="Corpsdetexte21"/>
        <w:jc w:val="center"/>
        <w:rPr>
          <w:sz w:val="20"/>
        </w:rPr>
      </w:pPr>
    </w:p>
    <w:p w:rsidR="007B65B9" w:rsidRDefault="007B65B9">
      <w:pPr>
        <w:pStyle w:val="Corpsdetexte21"/>
        <w:jc w:val="center"/>
        <w:rPr>
          <w:i w:val="0"/>
          <w:iCs w:val="0"/>
          <w:szCs w:val="16"/>
        </w:rPr>
      </w:pPr>
    </w:p>
    <w:p w:rsidR="007B65B9" w:rsidRDefault="007B65B9">
      <w:pPr>
        <w:jc w:val="center"/>
        <w:rPr>
          <w:rFonts w:ascii="Arial" w:hAnsi="Arial" w:cs="Arial"/>
          <w:b/>
          <w:sz w:val="20"/>
          <w:szCs w:val="20"/>
        </w:rPr>
      </w:pPr>
    </w:p>
    <w:p w:rsidR="007B65B9" w:rsidRDefault="007B65B9">
      <w:pPr>
        <w:jc w:val="center"/>
      </w:pPr>
      <w:r>
        <w:rPr>
          <w:rFonts w:ascii="Arial" w:hAnsi="Arial" w:cs="Arial"/>
          <w:b/>
          <w:sz w:val="20"/>
          <w:szCs w:val="20"/>
        </w:rPr>
        <w:t xml:space="preserve">Renseignements pour création ou mise à jour d’un local sans hébergement </w:t>
      </w:r>
    </w:p>
    <w:p w:rsidR="007B65B9" w:rsidRDefault="007B65B9">
      <w:pPr>
        <w:jc w:val="center"/>
      </w:pPr>
    </w:p>
    <w:p w:rsidR="007B65B9" w:rsidRDefault="007B65B9">
      <w:pPr>
        <w:jc w:val="center"/>
      </w:pPr>
      <w:r>
        <w:rPr>
          <w:highlight w:val="yellow"/>
        </w:rPr>
        <w:t>Cette fiche est à remplir et à signer par le propriétaire du local</w:t>
      </w:r>
    </w:p>
    <w:p w:rsidR="007B65B9" w:rsidRDefault="007B65B9">
      <w:pPr>
        <w:jc w:val="center"/>
      </w:pPr>
    </w:p>
    <w:p w:rsidR="007B65B9" w:rsidRDefault="007B65B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Identification du local</w:t>
      </w:r>
    </w:p>
    <w:p w:rsidR="005A357A" w:rsidRDefault="005A357A">
      <w:pPr>
        <w:jc w:val="center"/>
      </w:pPr>
    </w:p>
    <w:p w:rsidR="007B65B9" w:rsidRPr="005A357A" w:rsidRDefault="005A357A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5A357A">
        <w:rPr>
          <w:rFonts w:ascii="Arial" w:hAnsi="Arial" w:cs="Arial"/>
          <w:b/>
          <w:bCs/>
          <w:color w:val="FF0000"/>
          <w:sz w:val="20"/>
          <w:szCs w:val="20"/>
        </w:rPr>
        <w:t>* informations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5A357A">
        <w:rPr>
          <w:rFonts w:ascii="Arial" w:hAnsi="Arial" w:cs="Arial"/>
          <w:b/>
          <w:bCs/>
          <w:color w:val="FF0000"/>
          <w:sz w:val="20"/>
          <w:szCs w:val="20"/>
        </w:rPr>
        <w:t>obligatoires</w:t>
      </w:r>
    </w:p>
    <w:p w:rsidR="007B65B9" w:rsidRDefault="007B65B9">
      <w:r>
        <w:rPr>
          <w:rFonts w:ascii="Arial" w:hAnsi="Arial" w:cs="Arial"/>
          <w:b/>
          <w:bCs/>
          <w:color w:val="FF0000"/>
          <w:sz w:val="20"/>
          <w:szCs w:val="20"/>
        </w:rPr>
        <w:t>*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Nature du local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sectPr w:rsidR="007B65B9">
          <w:footerReference w:type="default" r:id="rId7"/>
          <w:pgSz w:w="11906" w:h="16838"/>
          <w:pgMar w:top="283" w:right="1418" w:bottom="396" w:left="1418" w:header="720" w:footer="340" w:gutter="0"/>
          <w:cols w:space="720"/>
          <w:docGrid w:linePitch="360"/>
        </w:sectPr>
      </w:pPr>
    </w:p>
    <w:p w:rsidR="007B65B9" w:rsidRDefault="00325B79">
      <w:sdt>
        <w:sdtPr>
          <w:rPr>
            <w:rFonts w:ascii="Arial" w:hAnsi="Arial" w:cs="Arial"/>
            <w:sz w:val="32"/>
            <w:szCs w:val="32"/>
          </w:rPr>
          <w:id w:val="101774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22EFA">
        <w:rPr>
          <w:rFonts w:ascii="Arial" w:hAnsi="Arial" w:cs="Arial"/>
          <w:sz w:val="20"/>
          <w:szCs w:val="20"/>
        </w:rPr>
        <w:t xml:space="preserve"> </w:t>
      </w:r>
      <w:r w:rsidR="007B65B9">
        <w:rPr>
          <w:rFonts w:ascii="Arial" w:hAnsi="Arial" w:cs="Arial"/>
          <w:sz w:val="20"/>
          <w:szCs w:val="20"/>
        </w:rPr>
        <w:t>Etablissement scolaire</w:t>
      </w:r>
    </w:p>
    <w:p w:rsidR="007B65B9" w:rsidRPr="00922EFA" w:rsidRDefault="007B65B9">
      <w:pPr>
        <w:rPr>
          <w:rFonts w:ascii="Arial" w:hAnsi="Arial" w:cs="Arial"/>
          <w:sz w:val="20"/>
          <w:szCs w:val="20"/>
        </w:rPr>
      </w:pPr>
    </w:p>
    <w:p w:rsidR="007B65B9" w:rsidRDefault="00325B79">
      <w:sdt>
        <w:sdtPr>
          <w:rPr>
            <w:rFonts w:ascii="Arial" w:hAnsi="Arial" w:cs="Arial"/>
            <w:sz w:val="32"/>
            <w:szCs w:val="32"/>
          </w:rPr>
          <w:id w:val="-129597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Salle polyvalente</w:t>
      </w:r>
    </w:p>
    <w:p w:rsidR="007B65B9" w:rsidRDefault="00325B79">
      <w:sdt>
        <w:sdtPr>
          <w:rPr>
            <w:rFonts w:ascii="Arial" w:hAnsi="Arial" w:cs="Arial"/>
            <w:sz w:val="32"/>
            <w:szCs w:val="32"/>
          </w:rPr>
          <w:id w:val="43896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Equipement sportif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325B79">
      <w:sdt>
        <w:sdtPr>
          <w:rPr>
            <w:rFonts w:ascii="Arial" w:hAnsi="Arial" w:cs="Arial"/>
            <w:sz w:val="32"/>
            <w:szCs w:val="32"/>
          </w:rPr>
          <w:id w:val="965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Centre de loisirs</w:t>
      </w:r>
    </w:p>
    <w:p w:rsidR="007B65B9" w:rsidRDefault="00325B79">
      <w:pPr>
        <w:sectPr w:rsidR="007B65B9">
          <w:type w:val="continuous"/>
          <w:pgSz w:w="11906" w:h="16838"/>
          <w:pgMar w:top="283" w:right="1418" w:bottom="396" w:left="1418" w:header="720" w:footer="340" w:gutter="0"/>
          <w:cols w:num="3" w:space="708"/>
          <w:docGrid w:linePitch="360"/>
        </w:sectPr>
      </w:pPr>
      <w:sdt>
        <w:sdtPr>
          <w:rPr>
            <w:rFonts w:ascii="Arial" w:hAnsi="Arial" w:cs="Arial"/>
            <w:sz w:val="32"/>
            <w:szCs w:val="32"/>
          </w:rPr>
          <w:id w:val="24609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Autre</w:t>
      </w: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Default="007B65B9">
      <w:bookmarkStart w:id="0" w:name="_Hlk124926370"/>
      <w:r>
        <w:rPr>
          <w:rFonts w:ascii="Arial" w:hAnsi="Arial" w:cs="Arial"/>
          <w:color w:val="FF0000"/>
          <w:sz w:val="20"/>
          <w:szCs w:val="20"/>
        </w:rPr>
        <w:t xml:space="preserve">* </w:t>
      </w:r>
      <w:bookmarkEnd w:id="0"/>
      <w:r>
        <w:rPr>
          <w:rFonts w:ascii="Arial" w:hAnsi="Arial" w:cs="Arial"/>
          <w:sz w:val="20"/>
          <w:szCs w:val="20"/>
        </w:rPr>
        <w:t xml:space="preserve">Dénomination exacte du local : </w:t>
      </w: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Pr="00672057">
        <w:rPr>
          <w:rFonts w:ascii="Arial" w:hAnsi="Arial" w:cs="Arial"/>
          <w:sz w:val="20"/>
          <w:szCs w:val="20"/>
        </w:rPr>
        <w:t xml:space="preserve">Adresse : </w:t>
      </w:r>
    </w:p>
    <w:p w:rsidR="007B65B9" w:rsidRPr="00672057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CP / Commune 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</w:rPr>
        <w:t>Téléphone / télécopie :</w:t>
      </w:r>
      <w:r w:rsidR="00672057" w:rsidRPr="00672057">
        <w:rPr>
          <w:rFonts w:ascii="Arial" w:hAnsi="Arial" w:cs="Arial"/>
          <w:sz w:val="20"/>
          <w:szCs w:val="20"/>
        </w:rPr>
        <w:t xml:space="preserve"> </w:t>
      </w:r>
    </w:p>
    <w:p w:rsidR="007B65B9" w:rsidRPr="00672057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</w:rPr>
        <w:t>Adresse électronique :</w:t>
      </w:r>
      <w:r w:rsidR="00672057" w:rsidRPr="00672057">
        <w:rPr>
          <w:rFonts w:ascii="Arial" w:hAnsi="Arial" w:cs="Arial"/>
          <w:sz w:val="20"/>
          <w:szCs w:val="20"/>
        </w:rPr>
        <w:t xml:space="preserve"> </w:t>
      </w:r>
    </w:p>
    <w:p w:rsidR="007B65B9" w:rsidRPr="00672057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</w:rPr>
        <w:t xml:space="preserve">Nombre de salles utilisées : </w:t>
      </w:r>
    </w:p>
    <w:p w:rsidR="007B65B9" w:rsidRPr="00672057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  <w:u w:val="single"/>
        </w:rPr>
        <w:t>Capacité d’accueil pour les moins de 6 ans</w:t>
      </w:r>
      <w:r w:rsidRPr="00672057">
        <w:rPr>
          <w:rFonts w:ascii="Arial" w:hAnsi="Arial" w:cs="Arial"/>
          <w:sz w:val="20"/>
          <w:szCs w:val="20"/>
        </w:rPr>
        <w:t> :</w:t>
      </w:r>
    </w:p>
    <w:p w:rsidR="007B65B9" w:rsidRPr="001255B7" w:rsidRDefault="007B65B9">
      <w:pPr>
        <w:rPr>
          <w:rFonts w:ascii="Arial" w:hAnsi="Arial" w:cs="Arial"/>
          <w:sz w:val="12"/>
          <w:szCs w:val="20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</w:rPr>
        <w:t>Capacité d’accueil pour les 6 ans et + :</w:t>
      </w: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Capacité d’accueil </w:t>
      </w:r>
      <w:r w:rsidRPr="00672057">
        <w:rPr>
          <w:rFonts w:ascii="Arial" w:hAnsi="Arial" w:cs="Arial"/>
          <w:sz w:val="20"/>
          <w:szCs w:val="20"/>
        </w:rPr>
        <w:t xml:space="preserve">total : </w:t>
      </w: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</w:rPr>
        <w:t>Date avis PMI :</w:t>
      </w:r>
    </w:p>
    <w:p w:rsidR="007B65B9" w:rsidRPr="00672057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</w:rPr>
        <w:t>Date déclaration D</w:t>
      </w:r>
      <w:r w:rsidR="005A357A" w:rsidRPr="00672057">
        <w:rPr>
          <w:rFonts w:ascii="Arial" w:hAnsi="Arial" w:cs="Arial"/>
          <w:sz w:val="20"/>
          <w:szCs w:val="20"/>
        </w:rPr>
        <w:t>DTESPP</w:t>
      </w:r>
      <w:r w:rsidRPr="00672057">
        <w:rPr>
          <w:rFonts w:ascii="Arial" w:hAnsi="Arial" w:cs="Arial"/>
          <w:sz w:val="20"/>
          <w:szCs w:val="20"/>
        </w:rPr>
        <w:t> – service Sécurité Sanitaire des Aliments (en cas de restauration collective) :</w:t>
      </w: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Default="007B65B9">
      <w:pPr>
        <w:jc w:val="center"/>
        <w:rPr>
          <w:rFonts w:ascii="Arial" w:hAnsi="Arial" w:cs="Arial"/>
          <w:b/>
          <w:sz w:val="12"/>
          <w:szCs w:val="12"/>
        </w:rPr>
      </w:pPr>
    </w:p>
    <w:p w:rsidR="007B65B9" w:rsidRDefault="007B65B9">
      <w:pPr>
        <w:jc w:val="center"/>
        <w:rPr>
          <w:rFonts w:ascii="Arial" w:hAnsi="Arial" w:cs="Arial"/>
          <w:b/>
          <w:sz w:val="12"/>
          <w:szCs w:val="12"/>
        </w:rPr>
      </w:pPr>
    </w:p>
    <w:p w:rsidR="007B65B9" w:rsidRDefault="007B65B9">
      <w:pPr>
        <w:jc w:val="center"/>
      </w:pPr>
      <w:r>
        <w:rPr>
          <w:rFonts w:ascii="Arial" w:hAnsi="Arial" w:cs="Arial"/>
          <w:b/>
          <w:sz w:val="28"/>
          <w:szCs w:val="28"/>
        </w:rPr>
        <w:t>Caractéristiques ERP</w:t>
      </w:r>
    </w:p>
    <w:p w:rsidR="00A9375B" w:rsidRDefault="00A9375B">
      <w:pPr>
        <w:rPr>
          <w:rFonts w:ascii="Arial" w:hAnsi="Arial" w:cs="Arial"/>
          <w:b/>
          <w:sz w:val="28"/>
          <w:szCs w:val="28"/>
        </w:rPr>
      </w:pPr>
    </w:p>
    <w:p w:rsidR="007B65B9" w:rsidRDefault="007B65B9"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Type d’ERP</w:t>
      </w:r>
      <w:r>
        <w:rPr>
          <w:rFonts w:ascii="Arial" w:hAnsi="Arial" w:cs="Arial"/>
          <w:sz w:val="20"/>
          <w:szCs w:val="20"/>
        </w:rPr>
        <w:t> :</w:t>
      </w: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Default="007B65B9">
      <w:pPr>
        <w:sectPr w:rsidR="007B65B9">
          <w:type w:val="continuous"/>
          <w:pgSz w:w="11906" w:h="16838"/>
          <w:pgMar w:top="283" w:right="1418" w:bottom="396" w:left="1418" w:header="720" w:footer="340" w:gutter="0"/>
          <w:cols w:space="720"/>
          <w:docGrid w:linePitch="360"/>
        </w:sectPr>
      </w:pPr>
    </w:p>
    <w:p w:rsidR="007B65B9" w:rsidRPr="00404C70" w:rsidRDefault="00325B7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1983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 w:rsidRPr="00404C70">
        <w:rPr>
          <w:rFonts w:ascii="Arial" w:hAnsi="Arial" w:cs="Arial"/>
          <w:sz w:val="20"/>
          <w:szCs w:val="20"/>
        </w:rPr>
        <w:t xml:space="preserve"> </w:t>
      </w:r>
      <w:r w:rsidR="00404C70" w:rsidRPr="00404C70">
        <w:rPr>
          <w:rFonts w:ascii="Arial" w:hAnsi="Arial" w:cs="Arial"/>
          <w:sz w:val="20"/>
          <w:szCs w:val="20"/>
        </w:rPr>
        <w:t xml:space="preserve">X </w:t>
      </w:r>
      <w:r w:rsidR="007B65B9" w:rsidRPr="00404C70">
        <w:rPr>
          <w:rFonts w:ascii="Arial" w:hAnsi="Arial" w:cs="Arial"/>
          <w:sz w:val="20"/>
          <w:szCs w:val="20"/>
        </w:rPr>
        <w:t>Etablissements sportifs couverts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922EFA" w:rsidRPr="00404C70" w:rsidRDefault="00922EFA">
      <w:pPr>
        <w:rPr>
          <w:rFonts w:ascii="Arial" w:hAnsi="Arial" w:cs="Arial"/>
          <w:sz w:val="20"/>
          <w:szCs w:val="20"/>
        </w:rPr>
      </w:pPr>
    </w:p>
    <w:p w:rsidR="007B65B9" w:rsidRPr="00404C70" w:rsidRDefault="00325B7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115056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 w:rsidRPr="00404C70">
        <w:rPr>
          <w:rFonts w:ascii="Arial" w:hAnsi="Arial" w:cs="Arial"/>
          <w:sz w:val="20"/>
          <w:szCs w:val="20"/>
        </w:rPr>
        <w:t xml:space="preserve"> O Hôtels et pension de famille</w:t>
      </w:r>
    </w:p>
    <w:p w:rsidR="007B65B9" w:rsidRPr="00404C70" w:rsidRDefault="007B65B9">
      <w:pPr>
        <w:rPr>
          <w:rFonts w:ascii="Arial" w:hAnsi="Arial" w:cs="Arial"/>
          <w:sz w:val="20"/>
          <w:szCs w:val="20"/>
        </w:rPr>
      </w:pPr>
    </w:p>
    <w:bookmarkStart w:id="1" w:name="_Hlk159409235"/>
    <w:p w:rsidR="007B65B9" w:rsidRPr="00404C70" w:rsidRDefault="00325B7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41694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A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bookmarkEnd w:id="1"/>
      <w:r w:rsidR="007076A4" w:rsidRPr="00404C70">
        <w:rPr>
          <w:rFonts w:ascii="Arial" w:hAnsi="Arial" w:cs="Arial"/>
          <w:sz w:val="20"/>
          <w:szCs w:val="20"/>
        </w:rPr>
        <w:t xml:space="preserve"> </w:t>
      </w:r>
      <w:r w:rsidR="007B65B9" w:rsidRPr="00404C70">
        <w:rPr>
          <w:rFonts w:ascii="Arial" w:hAnsi="Arial" w:cs="Arial"/>
          <w:sz w:val="20"/>
          <w:szCs w:val="20"/>
        </w:rPr>
        <w:t>PA Etablissements de plein air</w:t>
      </w:r>
    </w:p>
    <w:p w:rsidR="007B65B9" w:rsidRPr="00404C70" w:rsidRDefault="007B65B9">
      <w:pPr>
        <w:rPr>
          <w:rFonts w:ascii="Arial" w:hAnsi="Arial" w:cs="Arial"/>
          <w:sz w:val="20"/>
          <w:szCs w:val="20"/>
        </w:rPr>
      </w:pPr>
    </w:p>
    <w:p w:rsidR="007B65B9" w:rsidRPr="00404C70" w:rsidRDefault="00325B7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135638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A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 w:rsidRPr="00404C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65B9" w:rsidRPr="00404C70">
        <w:rPr>
          <w:rFonts w:ascii="Arial" w:hAnsi="Arial" w:cs="Arial"/>
          <w:sz w:val="20"/>
          <w:szCs w:val="20"/>
        </w:rPr>
        <w:t>L</w:t>
      </w:r>
      <w:proofErr w:type="spellEnd"/>
      <w:r w:rsidR="007B65B9" w:rsidRPr="00404C70">
        <w:rPr>
          <w:rFonts w:ascii="Arial" w:hAnsi="Arial" w:cs="Arial"/>
          <w:sz w:val="20"/>
          <w:szCs w:val="20"/>
        </w:rPr>
        <w:t xml:space="preserve"> Salles de spectacles ou à usages multiples</w:t>
      </w:r>
    </w:p>
    <w:p w:rsidR="007B65B9" w:rsidRPr="00404C70" w:rsidRDefault="00325B7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210711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A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076A4" w:rsidRPr="00404C70">
        <w:rPr>
          <w:rFonts w:ascii="Arial" w:hAnsi="Arial" w:cs="Arial"/>
          <w:sz w:val="20"/>
          <w:szCs w:val="20"/>
        </w:rPr>
        <w:t xml:space="preserve"> </w:t>
      </w:r>
      <w:r w:rsidR="007B65B9" w:rsidRPr="00404C70">
        <w:rPr>
          <w:rFonts w:ascii="Arial" w:hAnsi="Arial" w:cs="Arial"/>
          <w:sz w:val="20"/>
          <w:szCs w:val="20"/>
        </w:rPr>
        <w:t>PE Petits établissements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922EFA" w:rsidRPr="00922EFA" w:rsidRDefault="00922EFA">
      <w:pPr>
        <w:rPr>
          <w:rFonts w:ascii="Arial" w:hAnsi="Arial" w:cs="Arial"/>
          <w:sz w:val="20"/>
          <w:szCs w:val="20"/>
        </w:rPr>
      </w:pPr>
    </w:p>
    <w:p w:rsidR="007B65B9" w:rsidRPr="00404C70" w:rsidRDefault="00325B7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12098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CF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 w:rsidRPr="00404C70">
        <w:rPr>
          <w:rFonts w:ascii="Arial" w:hAnsi="Arial" w:cs="Arial"/>
          <w:sz w:val="20"/>
          <w:szCs w:val="20"/>
        </w:rPr>
        <w:t xml:space="preserve"> R Etablissements d’enseignement, centre de vacances</w:t>
      </w:r>
    </w:p>
    <w:p w:rsidR="007B65B9" w:rsidRDefault="00325B79">
      <w:sdt>
        <w:sdtPr>
          <w:rPr>
            <w:rFonts w:ascii="Arial" w:hAnsi="Arial" w:cs="Arial"/>
            <w:sz w:val="32"/>
            <w:szCs w:val="32"/>
          </w:rPr>
          <w:id w:val="-46944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A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076A4">
        <w:rPr>
          <w:rFonts w:ascii="Arial" w:hAnsi="Arial" w:cs="Arial"/>
          <w:sz w:val="20"/>
          <w:szCs w:val="20"/>
        </w:rPr>
        <w:t xml:space="preserve"> </w:t>
      </w:r>
      <w:r w:rsidR="007B65B9">
        <w:rPr>
          <w:rFonts w:ascii="Arial" w:hAnsi="Arial" w:cs="Arial"/>
          <w:sz w:val="20"/>
          <w:szCs w:val="20"/>
        </w:rPr>
        <w:t>CTS Chapiteaux, tentes et structures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922EFA" w:rsidRPr="00922EFA" w:rsidRDefault="00922EFA">
      <w:pPr>
        <w:rPr>
          <w:rFonts w:ascii="Arial" w:hAnsi="Arial" w:cs="Arial"/>
          <w:sz w:val="20"/>
          <w:szCs w:val="20"/>
        </w:rPr>
      </w:pPr>
    </w:p>
    <w:p w:rsidR="007B65B9" w:rsidRDefault="00325B79">
      <w:pPr>
        <w:sectPr w:rsidR="007B65B9" w:rsidSect="00404C70">
          <w:type w:val="continuous"/>
          <w:pgSz w:w="11906" w:h="16838"/>
          <w:pgMar w:top="283" w:right="1418" w:bottom="396" w:left="1418" w:header="720" w:footer="340" w:gutter="0"/>
          <w:cols w:num="4" w:space="378"/>
          <w:docGrid w:linePitch="360"/>
        </w:sectPr>
      </w:pPr>
      <w:sdt>
        <w:sdtPr>
          <w:rPr>
            <w:rFonts w:ascii="Arial" w:hAnsi="Arial" w:cs="Arial"/>
            <w:sz w:val="32"/>
            <w:szCs w:val="32"/>
          </w:rPr>
          <w:id w:val="41937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3A1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Autre types ERP</w:t>
      </w:r>
    </w:p>
    <w:p w:rsidR="007B65B9" w:rsidRDefault="007B65B9">
      <w:pPr>
        <w:rPr>
          <w:rFonts w:ascii="Arial" w:hAnsi="Arial" w:cs="Arial"/>
          <w:sz w:val="12"/>
          <w:szCs w:val="12"/>
          <w:u w:val="single"/>
        </w:rPr>
      </w:pPr>
    </w:p>
    <w:p w:rsidR="007B65B9" w:rsidRDefault="007B65B9">
      <w:r>
        <w:rPr>
          <w:rFonts w:ascii="Arial" w:hAnsi="Arial" w:cs="Arial"/>
          <w:sz w:val="20"/>
          <w:szCs w:val="20"/>
          <w:u w:val="single"/>
        </w:rPr>
        <w:t>Catégorie d’ERP</w:t>
      </w:r>
      <w:r>
        <w:rPr>
          <w:rFonts w:ascii="Arial" w:hAnsi="Arial" w:cs="Arial"/>
          <w:sz w:val="20"/>
          <w:szCs w:val="20"/>
        </w:rPr>
        <w:t xml:space="preserve"> :  </w:t>
      </w:r>
      <w:sdt>
        <w:sdtPr>
          <w:rPr>
            <w:rFonts w:ascii="Arial" w:hAnsi="Arial" w:cs="Arial"/>
            <w:sz w:val="32"/>
            <w:szCs w:val="32"/>
          </w:rPr>
          <w:id w:val="2553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1  </w:t>
      </w:r>
      <w:sdt>
        <w:sdtPr>
          <w:rPr>
            <w:rFonts w:ascii="Arial" w:hAnsi="Arial" w:cs="Arial"/>
            <w:sz w:val="32"/>
            <w:szCs w:val="32"/>
          </w:rPr>
          <w:id w:val="-189502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2  </w:t>
      </w:r>
      <w:sdt>
        <w:sdtPr>
          <w:rPr>
            <w:rFonts w:ascii="Arial" w:hAnsi="Arial" w:cs="Arial"/>
            <w:sz w:val="32"/>
            <w:szCs w:val="32"/>
          </w:rPr>
          <w:id w:val="69157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3  </w:t>
      </w:r>
      <w:sdt>
        <w:sdtPr>
          <w:rPr>
            <w:rFonts w:ascii="Arial" w:hAnsi="Arial" w:cs="Arial"/>
            <w:sz w:val="32"/>
            <w:szCs w:val="32"/>
          </w:rPr>
          <w:id w:val="-201028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CF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22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</w:t>
      </w:r>
      <w:sdt>
        <w:sdtPr>
          <w:rPr>
            <w:rFonts w:ascii="Arial" w:hAnsi="Arial" w:cs="Arial"/>
            <w:sz w:val="32"/>
            <w:szCs w:val="32"/>
          </w:rPr>
          <w:id w:val="-174641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5</w:t>
      </w:r>
    </w:p>
    <w:p w:rsidR="007B65B9" w:rsidRPr="001255B7" w:rsidRDefault="007B65B9">
      <w:pPr>
        <w:rPr>
          <w:rFonts w:ascii="Arial" w:hAnsi="Arial" w:cs="Arial"/>
          <w:sz w:val="12"/>
          <w:szCs w:val="20"/>
        </w:rPr>
      </w:pPr>
    </w:p>
    <w:p w:rsidR="007B65B9" w:rsidRDefault="007B65B9">
      <w:r>
        <w:rPr>
          <w:rFonts w:ascii="Arial" w:hAnsi="Arial" w:cs="Arial"/>
          <w:sz w:val="20"/>
          <w:szCs w:val="20"/>
        </w:rPr>
        <w:t>Avis de la commission de sécurité :</w:t>
      </w:r>
      <w:bookmarkStart w:id="2" w:name="CaseACocher1"/>
      <w:r>
        <w:rPr>
          <w:rFonts w:ascii="Arial" w:hAnsi="Arial" w:cs="Arial"/>
          <w:sz w:val="20"/>
          <w:szCs w:val="20"/>
        </w:rPr>
        <w:t xml:space="preserve"> </w:t>
      </w:r>
      <w:bookmarkEnd w:id="2"/>
      <w:sdt>
        <w:sdtPr>
          <w:rPr>
            <w:rFonts w:ascii="Arial" w:hAnsi="Arial" w:cs="Arial"/>
            <w:sz w:val="32"/>
            <w:szCs w:val="32"/>
          </w:rPr>
          <w:id w:val="-29166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favorable    </w:t>
      </w:r>
      <w:sdt>
        <w:sdtPr>
          <w:rPr>
            <w:rFonts w:ascii="Arial" w:hAnsi="Arial" w:cs="Arial"/>
            <w:sz w:val="32"/>
            <w:szCs w:val="32"/>
          </w:rPr>
          <w:id w:val="-62423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défavorable   </w:t>
      </w:r>
      <w:sdt>
        <w:sdtPr>
          <w:rPr>
            <w:rFonts w:ascii="Arial" w:hAnsi="Arial" w:cs="Arial"/>
            <w:sz w:val="32"/>
            <w:szCs w:val="32"/>
          </w:rPr>
          <w:id w:val="-5486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non concerné</w:t>
      </w:r>
    </w:p>
    <w:p w:rsidR="007B65B9" w:rsidRPr="001255B7" w:rsidRDefault="007B65B9">
      <w:pPr>
        <w:rPr>
          <w:rFonts w:ascii="Arial" w:hAnsi="Arial" w:cs="Arial"/>
          <w:sz w:val="12"/>
          <w:szCs w:val="20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</w:rPr>
        <w:t xml:space="preserve">Date exacte de la dernière visite : </w:t>
      </w:r>
    </w:p>
    <w:p w:rsidR="007B65B9" w:rsidRPr="001255B7" w:rsidRDefault="007B65B9">
      <w:pPr>
        <w:rPr>
          <w:rFonts w:ascii="Arial" w:hAnsi="Arial" w:cs="Arial"/>
          <w:sz w:val="12"/>
          <w:szCs w:val="20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</w:rPr>
        <w:t xml:space="preserve">Commission de sécurité, date exacte de péremption :      </w:t>
      </w:r>
    </w:p>
    <w:p w:rsidR="007B65B9" w:rsidRPr="00672057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</w:rPr>
        <w:t>Remarques éventuelles :</w:t>
      </w:r>
    </w:p>
    <w:p w:rsidR="007B65B9" w:rsidRPr="001255B7" w:rsidRDefault="007B65B9">
      <w:pPr>
        <w:rPr>
          <w:rFonts w:ascii="Arial" w:hAnsi="Arial" w:cs="Arial"/>
          <w:sz w:val="12"/>
          <w:szCs w:val="20"/>
        </w:rPr>
      </w:pPr>
    </w:p>
    <w:p w:rsidR="007B65B9" w:rsidRPr="00672057" w:rsidRDefault="007B65B9">
      <w:r w:rsidRPr="00672057">
        <w:rPr>
          <w:rFonts w:ascii="Arial" w:hAnsi="Arial" w:cs="Arial"/>
          <w:sz w:val="20"/>
          <w:szCs w:val="20"/>
        </w:rPr>
        <w:t xml:space="preserve">Date exacte d’autorisation municipale d’ouverture :     </w:t>
      </w:r>
    </w:p>
    <w:p w:rsidR="007B65B9" w:rsidRPr="00672057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pPr>
        <w:jc w:val="center"/>
        <w:rPr>
          <w:rFonts w:ascii="Arial" w:hAnsi="Arial" w:cs="Arial"/>
          <w:b/>
          <w:sz w:val="20"/>
          <w:szCs w:val="20"/>
        </w:rPr>
      </w:pPr>
    </w:p>
    <w:p w:rsidR="005A357A" w:rsidRPr="00672057" w:rsidRDefault="005A357A">
      <w:pPr>
        <w:jc w:val="center"/>
        <w:rPr>
          <w:rFonts w:ascii="Arial" w:hAnsi="Arial" w:cs="Arial"/>
          <w:b/>
          <w:sz w:val="28"/>
          <w:szCs w:val="28"/>
        </w:rPr>
      </w:pPr>
    </w:p>
    <w:p w:rsidR="007B65B9" w:rsidRDefault="007B65B9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Assurance du local </w:t>
      </w: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Default="007B65B9">
      <w:pPr>
        <w:rPr>
          <w:rFonts w:ascii="Arial" w:hAnsi="Arial" w:cs="Arial"/>
          <w:sz w:val="12"/>
          <w:szCs w:val="12"/>
        </w:rPr>
      </w:pPr>
    </w:p>
    <w:p w:rsidR="007B65B9" w:rsidRPr="00672057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Pr="00672057">
        <w:rPr>
          <w:rFonts w:ascii="Arial" w:hAnsi="Arial" w:cs="Arial"/>
          <w:sz w:val="20"/>
          <w:szCs w:val="20"/>
        </w:rPr>
        <w:t xml:space="preserve">Compagnie d’assurance : 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Pr="00672057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Pr="00672057">
        <w:rPr>
          <w:rFonts w:ascii="Arial" w:hAnsi="Arial" w:cs="Arial"/>
          <w:sz w:val="20"/>
          <w:szCs w:val="20"/>
        </w:rPr>
        <w:t xml:space="preserve">N° de contrat : 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jc w:val="center"/>
        <w:rPr>
          <w:rFonts w:ascii="Arial" w:hAnsi="Arial" w:cs="Arial"/>
          <w:b/>
          <w:sz w:val="20"/>
          <w:szCs w:val="20"/>
        </w:rPr>
      </w:pPr>
    </w:p>
    <w:p w:rsidR="007B65B9" w:rsidRDefault="007B65B9">
      <w:pPr>
        <w:jc w:val="center"/>
      </w:pPr>
      <w:r>
        <w:rPr>
          <w:rFonts w:ascii="Arial" w:hAnsi="Arial" w:cs="Arial"/>
          <w:b/>
          <w:sz w:val="28"/>
          <w:szCs w:val="28"/>
        </w:rPr>
        <w:t>Personne à joindre en cas d’urgence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Pr="00672057">
        <w:rPr>
          <w:rFonts w:ascii="Arial" w:hAnsi="Arial" w:cs="Arial"/>
          <w:sz w:val="20"/>
          <w:szCs w:val="20"/>
        </w:rPr>
        <w:t>Nom :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Pr="00672057">
        <w:rPr>
          <w:rFonts w:ascii="Arial" w:hAnsi="Arial" w:cs="Arial"/>
          <w:sz w:val="20"/>
          <w:szCs w:val="20"/>
        </w:rPr>
        <w:t>Prénom :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Pr="00672057">
        <w:rPr>
          <w:rFonts w:ascii="Arial" w:hAnsi="Arial" w:cs="Arial"/>
          <w:sz w:val="20"/>
          <w:szCs w:val="20"/>
        </w:rPr>
        <w:t>Téléphone / portable :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Pr="00672057">
        <w:rPr>
          <w:rFonts w:ascii="Arial" w:hAnsi="Arial" w:cs="Arial"/>
          <w:sz w:val="20"/>
          <w:szCs w:val="20"/>
        </w:rPr>
        <w:t>Adresse électronique :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jc w:val="center"/>
      </w:pPr>
      <w:r>
        <w:rPr>
          <w:rFonts w:ascii="Arial" w:hAnsi="Arial" w:cs="Arial"/>
          <w:b/>
          <w:sz w:val="28"/>
          <w:szCs w:val="28"/>
        </w:rPr>
        <w:t>Exploitant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  <w:u w:val="single"/>
        </w:rPr>
        <w:t>Type d’exploitant</w:t>
      </w:r>
      <w:r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7B65B9" w:rsidRPr="00672057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sectPr w:rsidR="007B65B9">
          <w:type w:val="continuous"/>
          <w:pgSz w:w="11906" w:h="16838"/>
          <w:pgMar w:top="283" w:right="1418" w:bottom="396" w:left="1418" w:header="720" w:footer="340" w:gutter="0"/>
          <w:cols w:space="720"/>
          <w:docGrid w:linePitch="360"/>
        </w:sectPr>
      </w:pPr>
    </w:p>
    <w:p w:rsidR="007B65B9" w:rsidRDefault="00325B79">
      <w:pPr>
        <w:spacing w:after="60"/>
      </w:pPr>
      <w:sdt>
        <w:sdtPr>
          <w:rPr>
            <w:rFonts w:ascii="Arial" w:hAnsi="Arial" w:cs="Arial"/>
            <w:sz w:val="32"/>
            <w:szCs w:val="32"/>
          </w:rPr>
          <w:id w:val="-207450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Association</w:t>
      </w:r>
    </w:p>
    <w:bookmarkStart w:id="3" w:name="__Fieldmark__25_2797956671"/>
    <w:p w:rsidR="007B65B9" w:rsidRDefault="00325B79">
      <w:pPr>
        <w:spacing w:after="60"/>
      </w:pPr>
      <w:sdt>
        <w:sdtPr>
          <w:rPr>
            <w:rFonts w:ascii="Arial" w:hAnsi="Arial" w:cs="Arial"/>
            <w:sz w:val="32"/>
            <w:szCs w:val="32"/>
          </w:rPr>
          <w:id w:val="-99996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22EFA">
        <w:t xml:space="preserve"> </w:t>
      </w:r>
      <w:bookmarkEnd w:id="3"/>
      <w:r w:rsidR="007B65B9">
        <w:rPr>
          <w:rFonts w:ascii="Arial" w:hAnsi="Arial" w:cs="Arial"/>
          <w:sz w:val="20"/>
          <w:szCs w:val="20"/>
        </w:rPr>
        <w:t>Comité d’entreprise</w:t>
      </w:r>
    </w:p>
    <w:p w:rsidR="007B65B9" w:rsidRDefault="00325B79">
      <w:pPr>
        <w:spacing w:after="60"/>
      </w:pPr>
      <w:sdt>
        <w:sdtPr>
          <w:rPr>
            <w:rFonts w:ascii="Arial" w:hAnsi="Arial" w:cs="Arial"/>
            <w:sz w:val="32"/>
            <w:szCs w:val="32"/>
          </w:rPr>
          <w:id w:val="-177762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22EFA">
        <w:rPr>
          <w:rFonts w:ascii="Arial" w:hAnsi="Arial" w:cs="Arial"/>
          <w:sz w:val="20"/>
          <w:szCs w:val="20"/>
        </w:rPr>
        <w:t xml:space="preserve"> </w:t>
      </w:r>
      <w:r w:rsidR="007B65B9">
        <w:rPr>
          <w:rFonts w:ascii="Arial" w:hAnsi="Arial" w:cs="Arial"/>
          <w:sz w:val="20"/>
          <w:szCs w:val="20"/>
        </w:rPr>
        <w:t>Collectivité territoriale</w:t>
      </w:r>
    </w:p>
    <w:p w:rsidR="007B65B9" w:rsidRDefault="00325B79">
      <w:pPr>
        <w:spacing w:after="60"/>
      </w:pPr>
      <w:sdt>
        <w:sdtPr>
          <w:rPr>
            <w:rFonts w:ascii="Arial" w:hAnsi="Arial" w:cs="Arial"/>
            <w:sz w:val="32"/>
            <w:szCs w:val="32"/>
          </w:rPr>
          <w:id w:val="-47814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Société commerciale</w:t>
      </w:r>
    </w:p>
    <w:p w:rsidR="007B65B9" w:rsidRDefault="00325B79">
      <w:pPr>
        <w:spacing w:after="60"/>
      </w:pPr>
      <w:sdt>
        <w:sdtPr>
          <w:rPr>
            <w:rFonts w:ascii="Arial" w:hAnsi="Arial" w:cs="Arial"/>
            <w:sz w:val="32"/>
            <w:szCs w:val="32"/>
          </w:rPr>
          <w:id w:val="-127833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22EFA">
        <w:t xml:space="preserve"> </w:t>
      </w:r>
      <w:r w:rsidR="007B65B9">
        <w:rPr>
          <w:rFonts w:ascii="Arial" w:hAnsi="Arial" w:cs="Arial"/>
          <w:sz w:val="20"/>
          <w:szCs w:val="20"/>
        </w:rPr>
        <w:t>Particulier</w:t>
      </w:r>
    </w:p>
    <w:p w:rsidR="007B65B9" w:rsidRDefault="00325B79">
      <w:pPr>
        <w:spacing w:after="60"/>
      </w:pPr>
      <w:sdt>
        <w:sdtPr>
          <w:rPr>
            <w:rFonts w:ascii="Arial" w:hAnsi="Arial" w:cs="Arial"/>
            <w:sz w:val="32"/>
            <w:szCs w:val="32"/>
          </w:rPr>
          <w:id w:val="117762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Autre</w:t>
      </w:r>
    </w:p>
    <w:p w:rsidR="007B65B9" w:rsidRDefault="00325B79">
      <w:pPr>
        <w:sectPr w:rsidR="007B65B9">
          <w:type w:val="continuous"/>
          <w:pgSz w:w="11906" w:h="16838"/>
          <w:pgMar w:top="283" w:right="1418" w:bottom="396" w:left="1418" w:header="720" w:footer="340" w:gutter="0"/>
          <w:cols w:num="4" w:space="708"/>
          <w:docGrid w:linePitch="360"/>
        </w:sectPr>
      </w:pPr>
      <w:sdt>
        <w:sdtPr>
          <w:rPr>
            <w:rFonts w:ascii="Arial" w:hAnsi="Arial" w:cs="Arial"/>
            <w:sz w:val="32"/>
            <w:szCs w:val="32"/>
          </w:rPr>
          <w:id w:val="-153549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Scouts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Pr="00672057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r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Nature des droits sur le local</w:t>
      </w:r>
      <w:r>
        <w:rPr>
          <w:rFonts w:ascii="Arial" w:hAnsi="Arial" w:cs="Arial"/>
          <w:sz w:val="20"/>
          <w:szCs w:val="20"/>
        </w:rPr>
        <w:t> :</w:t>
      </w:r>
    </w:p>
    <w:p w:rsidR="007B65B9" w:rsidRDefault="007B65B9">
      <w:pPr>
        <w:spacing w:after="240"/>
        <w:rPr>
          <w:rFonts w:ascii="Arial" w:hAnsi="Arial" w:cs="Arial"/>
          <w:sz w:val="20"/>
          <w:szCs w:val="20"/>
        </w:rPr>
      </w:pPr>
    </w:p>
    <w:p w:rsidR="007B65B9" w:rsidRDefault="007B65B9">
      <w:pPr>
        <w:sectPr w:rsidR="007B65B9">
          <w:type w:val="continuous"/>
          <w:pgSz w:w="11906" w:h="16838"/>
          <w:pgMar w:top="283" w:right="1418" w:bottom="396" w:left="1418" w:header="720" w:footer="340" w:gutter="0"/>
          <w:cols w:space="720"/>
          <w:docGrid w:linePitch="360"/>
        </w:sectPr>
      </w:pPr>
    </w:p>
    <w:p w:rsidR="007B65B9" w:rsidRDefault="00325B79">
      <w:pPr>
        <w:spacing w:after="60"/>
      </w:pPr>
      <w:sdt>
        <w:sdtPr>
          <w:rPr>
            <w:rFonts w:ascii="Arial" w:hAnsi="Arial" w:cs="Arial"/>
            <w:sz w:val="32"/>
            <w:szCs w:val="32"/>
          </w:rPr>
          <w:id w:val="-26939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22EFA">
        <w:rPr>
          <w:rFonts w:ascii="Arial" w:hAnsi="Arial" w:cs="Arial"/>
          <w:sz w:val="20"/>
          <w:szCs w:val="20"/>
        </w:rPr>
        <w:t xml:space="preserve"> </w:t>
      </w:r>
      <w:r w:rsidR="007B65B9">
        <w:rPr>
          <w:rFonts w:ascii="Arial" w:hAnsi="Arial" w:cs="Arial"/>
          <w:sz w:val="20"/>
          <w:szCs w:val="20"/>
        </w:rPr>
        <w:t>Propriétaire</w:t>
      </w:r>
    </w:p>
    <w:p w:rsidR="007B65B9" w:rsidRDefault="00325B79">
      <w:pPr>
        <w:spacing w:after="60"/>
      </w:pPr>
      <w:sdt>
        <w:sdtPr>
          <w:rPr>
            <w:rFonts w:ascii="Arial" w:hAnsi="Arial" w:cs="Arial"/>
            <w:sz w:val="32"/>
            <w:szCs w:val="32"/>
          </w:rPr>
          <w:id w:val="195752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Locataire</w:t>
      </w:r>
    </w:p>
    <w:p w:rsidR="007B65B9" w:rsidRDefault="00325B79">
      <w:pPr>
        <w:spacing w:after="60"/>
      </w:pPr>
      <w:sdt>
        <w:sdtPr>
          <w:rPr>
            <w:rFonts w:ascii="Arial" w:hAnsi="Arial" w:cs="Arial"/>
            <w:sz w:val="32"/>
            <w:szCs w:val="32"/>
          </w:rPr>
          <w:id w:val="11703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B65B9">
        <w:rPr>
          <w:rFonts w:ascii="Arial" w:hAnsi="Arial" w:cs="Arial"/>
          <w:sz w:val="20"/>
          <w:szCs w:val="20"/>
        </w:rPr>
        <w:t xml:space="preserve"> Utilisation à titre gratuit</w:t>
      </w:r>
    </w:p>
    <w:p w:rsidR="007B65B9" w:rsidRDefault="00325B79">
      <w:pPr>
        <w:sectPr w:rsidR="007B65B9">
          <w:type w:val="continuous"/>
          <w:pgSz w:w="11906" w:h="16838"/>
          <w:pgMar w:top="283" w:right="1418" w:bottom="396" w:left="1418" w:header="720" w:footer="340" w:gutter="0"/>
          <w:cols w:num="2" w:space="708"/>
          <w:docGrid w:linePitch="360"/>
        </w:sectPr>
      </w:pPr>
      <w:sdt>
        <w:sdtPr>
          <w:rPr>
            <w:rFonts w:ascii="Arial" w:hAnsi="Arial" w:cs="Arial"/>
            <w:sz w:val="32"/>
            <w:szCs w:val="32"/>
          </w:rPr>
          <w:id w:val="-92534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E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22EFA">
        <w:rPr>
          <w:rFonts w:ascii="Arial" w:hAnsi="Arial" w:cs="Arial"/>
          <w:sz w:val="20"/>
          <w:szCs w:val="20"/>
        </w:rPr>
        <w:t xml:space="preserve"> </w:t>
      </w:r>
      <w:r w:rsidR="007B65B9">
        <w:rPr>
          <w:rFonts w:ascii="Arial" w:hAnsi="Arial" w:cs="Arial"/>
          <w:sz w:val="20"/>
          <w:szCs w:val="20"/>
        </w:rPr>
        <w:t xml:space="preserve">Autre : préciser : 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Pr="00672057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Pr="00672057">
        <w:rPr>
          <w:rFonts w:ascii="Arial" w:hAnsi="Arial" w:cs="Arial"/>
          <w:sz w:val="20"/>
          <w:szCs w:val="20"/>
        </w:rPr>
        <w:t xml:space="preserve">Date à laquelle cette fiche a été complétée : 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Pr="00672057">
        <w:rPr>
          <w:rFonts w:ascii="Arial" w:hAnsi="Arial" w:cs="Arial"/>
          <w:sz w:val="20"/>
          <w:szCs w:val="20"/>
        </w:rPr>
        <w:t xml:space="preserve">Nom, signature et cachet du propriétaire du local : 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r>
        <w:rPr>
          <w:rFonts w:ascii="Arial" w:hAnsi="Arial" w:cs="Arial"/>
          <w:sz w:val="20"/>
          <w:szCs w:val="20"/>
        </w:rPr>
        <w:t>N° organisateur de l’exploitant (si connu) : 087ORG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7B65B9" w:rsidRDefault="007B65B9">
      <w:pPr>
        <w:rPr>
          <w:rFonts w:ascii="Arial" w:hAnsi="Arial" w:cs="Arial"/>
          <w:b/>
          <w:bCs/>
          <w:sz w:val="20"/>
          <w:szCs w:val="20"/>
        </w:rPr>
      </w:pPr>
      <w:bookmarkStart w:id="4" w:name="_GoBack"/>
      <w:bookmarkEnd w:id="4"/>
    </w:p>
    <w:p w:rsidR="007B65B9" w:rsidRDefault="007B65B9">
      <w:r>
        <w:rPr>
          <w:rFonts w:ascii="Arial" w:hAnsi="Arial" w:cs="Arial"/>
          <w:sz w:val="20"/>
          <w:szCs w:val="20"/>
        </w:rPr>
        <w:t xml:space="preserve">N° du local si déjà créé dans TAM : </w:t>
      </w:r>
    </w:p>
    <w:p w:rsidR="007B65B9" w:rsidRDefault="007B65B9">
      <w:pPr>
        <w:rPr>
          <w:rFonts w:ascii="Arial" w:hAnsi="Arial" w:cs="Arial"/>
          <w:sz w:val="20"/>
          <w:szCs w:val="20"/>
        </w:rPr>
      </w:pPr>
    </w:p>
    <w:p w:rsidR="007B65B9" w:rsidRDefault="007B65B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5"/>
      </w:tblGrid>
      <w:tr w:rsidR="007B65B9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B9" w:rsidRDefault="007B65B9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Fiche à retourner à :</w:t>
            </w:r>
          </w:p>
          <w:p w:rsidR="007B65B9" w:rsidRDefault="007B65B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SDJES - Service Départemental </w:t>
            </w:r>
            <w:r w:rsidR="00570562">
              <w:rPr>
                <w:rFonts w:ascii="Arial" w:hAnsi="Arial" w:cs="Arial"/>
                <w:sz w:val="20"/>
                <w:szCs w:val="20"/>
              </w:rPr>
              <w:t xml:space="preserve">à </w:t>
            </w:r>
            <w:r>
              <w:rPr>
                <w:rFonts w:ascii="Arial" w:hAnsi="Arial" w:cs="Arial"/>
                <w:sz w:val="20"/>
                <w:szCs w:val="20"/>
              </w:rPr>
              <w:t xml:space="preserve">la Jeunesse, </w:t>
            </w:r>
            <w:r w:rsidR="00570562">
              <w:rPr>
                <w:rFonts w:ascii="Arial" w:hAnsi="Arial" w:cs="Arial"/>
                <w:sz w:val="20"/>
                <w:szCs w:val="20"/>
              </w:rPr>
              <w:t>à l’</w:t>
            </w:r>
            <w:r>
              <w:rPr>
                <w:rFonts w:ascii="Arial" w:hAnsi="Arial" w:cs="Arial"/>
                <w:sz w:val="20"/>
                <w:szCs w:val="20"/>
              </w:rPr>
              <w:t>Engagement</w:t>
            </w:r>
            <w:r w:rsidR="00570562">
              <w:rPr>
                <w:rFonts w:ascii="Arial" w:hAnsi="Arial" w:cs="Arial"/>
                <w:sz w:val="20"/>
                <w:szCs w:val="20"/>
              </w:rPr>
              <w:t xml:space="preserve"> et aux</w:t>
            </w:r>
            <w:r>
              <w:rPr>
                <w:rFonts w:ascii="Arial" w:hAnsi="Arial" w:cs="Arial"/>
                <w:sz w:val="20"/>
                <w:szCs w:val="20"/>
              </w:rPr>
              <w:t xml:space="preserve"> Sport</w:t>
            </w:r>
            <w:r w:rsidR="00570562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7B65B9" w:rsidRDefault="007B65B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DSDEN de la HAUTE-VIENNE</w:t>
            </w:r>
          </w:p>
          <w:p w:rsidR="007B65B9" w:rsidRDefault="007B65B9">
            <w:pPr>
              <w:tabs>
                <w:tab w:val="center" w:pos="4500"/>
              </w:tabs>
              <w:jc w:val="center"/>
            </w:pPr>
            <w:r>
              <w:rPr>
                <w:rFonts w:ascii="Arial" w:hAnsi="Arial"/>
                <w:iCs/>
                <w:sz w:val="22"/>
                <w:szCs w:val="22"/>
                <w:lang w:eastAsia="fr-FR"/>
              </w:rPr>
              <w:t xml:space="preserve">13 rue François </w:t>
            </w:r>
            <w:proofErr w:type="spellStart"/>
            <w:r>
              <w:rPr>
                <w:rFonts w:ascii="Arial" w:hAnsi="Arial"/>
                <w:iCs/>
                <w:sz w:val="22"/>
                <w:szCs w:val="22"/>
                <w:lang w:eastAsia="fr-FR"/>
              </w:rPr>
              <w:t>Chénieux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  <w:lang w:eastAsia="fr-FR"/>
              </w:rPr>
              <w:t xml:space="preserve"> - CS </w:t>
            </w:r>
            <w:r w:rsidR="00325B79">
              <w:rPr>
                <w:rFonts w:ascii="Arial" w:hAnsi="Arial"/>
                <w:iCs/>
                <w:sz w:val="22"/>
                <w:szCs w:val="22"/>
                <w:lang w:eastAsia="fr-FR"/>
              </w:rPr>
              <w:t>1</w:t>
            </w:r>
            <w:r>
              <w:rPr>
                <w:rFonts w:ascii="Arial" w:hAnsi="Arial"/>
                <w:iCs/>
                <w:sz w:val="22"/>
                <w:szCs w:val="22"/>
                <w:lang w:eastAsia="fr-FR"/>
              </w:rPr>
              <w:t>312</w:t>
            </w:r>
            <w:r w:rsidR="00325B79">
              <w:rPr>
                <w:rFonts w:ascii="Arial" w:hAnsi="Arial"/>
                <w:iCs/>
                <w:sz w:val="22"/>
                <w:szCs w:val="22"/>
                <w:lang w:eastAsia="fr-FR"/>
              </w:rPr>
              <w:t>3</w:t>
            </w:r>
          </w:p>
          <w:p w:rsidR="007B65B9" w:rsidRDefault="007B65B9">
            <w:pPr>
              <w:tabs>
                <w:tab w:val="center" w:pos="4500"/>
              </w:tabs>
              <w:jc w:val="center"/>
            </w:pPr>
            <w:r>
              <w:rPr>
                <w:rFonts w:ascii="Arial" w:hAnsi="Arial" w:cs="Arial"/>
                <w:iCs/>
                <w:sz w:val="22"/>
                <w:szCs w:val="22"/>
                <w:lang w:eastAsia="fr-FR"/>
              </w:rPr>
              <w:t>87031 LIMOGES CEDEX 1</w:t>
            </w:r>
          </w:p>
          <w:p w:rsidR="007B65B9" w:rsidRDefault="00833C6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sdjes87.acm</w:t>
            </w:r>
            <w:r w:rsidR="007B65B9">
              <w:rPr>
                <w:rFonts w:ascii="Arial" w:hAnsi="Arial" w:cs="Arial"/>
                <w:b/>
                <w:sz w:val="20"/>
                <w:szCs w:val="20"/>
              </w:rPr>
              <w:t>@</w:t>
            </w:r>
            <w:r>
              <w:rPr>
                <w:rFonts w:ascii="Arial" w:hAnsi="Arial" w:cs="Arial"/>
                <w:b/>
                <w:sz w:val="20"/>
                <w:szCs w:val="20"/>
              </w:rPr>
              <w:t>ac-limoges</w:t>
            </w:r>
            <w:r w:rsidR="007B65B9">
              <w:rPr>
                <w:rFonts w:ascii="Arial" w:hAnsi="Arial" w:cs="Arial"/>
                <w:b/>
                <w:sz w:val="20"/>
                <w:szCs w:val="20"/>
              </w:rPr>
              <w:t>.fr</w:t>
            </w:r>
          </w:p>
        </w:tc>
      </w:tr>
    </w:tbl>
    <w:p w:rsidR="007B65B9" w:rsidRDefault="007B65B9"/>
    <w:sectPr w:rsidR="007B65B9">
      <w:type w:val="continuous"/>
      <w:pgSz w:w="11906" w:h="16838"/>
      <w:pgMar w:top="283" w:right="1418" w:bottom="396" w:left="1418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F79" w:rsidRDefault="00BF1F79">
      <w:r>
        <w:separator/>
      </w:r>
    </w:p>
  </w:endnote>
  <w:endnote w:type="continuationSeparator" w:id="0">
    <w:p w:rsidR="00BF1F79" w:rsidRDefault="00BF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B9" w:rsidRDefault="00E10533">
    <w:pPr>
      <w:ind w:right="360"/>
      <w:jc w:val="center"/>
    </w:pPr>
    <w:r>
      <w:rPr>
        <w:rFonts w:ascii="Arial" w:eastAsia="Arial" w:hAnsi="Arial" w:cs="Arial"/>
        <w:noProof/>
        <w:color w:val="FF0000"/>
        <w:sz w:val="16"/>
        <w:szCs w:val="16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2390" cy="170815"/>
              <wp:effectExtent l="1270" t="0" r="254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5B9" w:rsidRDefault="007B65B9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8.35pt;margin-top:.05pt;width:5.7pt;height:13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" stroked="f">
              <v:textbox inset=".05pt,.05pt,.05pt,.05pt">
                <w:txbxContent>
                  <w:p w:rsidR="007B65B9" w:rsidRDefault="007B65B9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7B65B9">
      <w:rPr>
        <w:rFonts w:ascii="Arial" w:hAnsi="Arial" w:cs="Arial"/>
        <w:color w:val="FF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F79" w:rsidRDefault="00BF1F79">
      <w:r>
        <w:separator/>
      </w:r>
    </w:p>
  </w:footnote>
  <w:footnote w:type="continuationSeparator" w:id="0">
    <w:p w:rsidR="00BF1F79" w:rsidRDefault="00BF1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24"/>
    <w:rsid w:val="00013EAE"/>
    <w:rsid w:val="000D397F"/>
    <w:rsid w:val="001255B7"/>
    <w:rsid w:val="001B07DC"/>
    <w:rsid w:val="00217E24"/>
    <w:rsid w:val="00242408"/>
    <w:rsid w:val="002B63AA"/>
    <w:rsid w:val="00320103"/>
    <w:rsid w:val="00325B79"/>
    <w:rsid w:val="00404C70"/>
    <w:rsid w:val="004F6E27"/>
    <w:rsid w:val="00500C87"/>
    <w:rsid w:val="00570562"/>
    <w:rsid w:val="005A357A"/>
    <w:rsid w:val="00672057"/>
    <w:rsid w:val="006B3006"/>
    <w:rsid w:val="006C5684"/>
    <w:rsid w:val="007076A4"/>
    <w:rsid w:val="007A316B"/>
    <w:rsid w:val="007B65B9"/>
    <w:rsid w:val="007F3E09"/>
    <w:rsid w:val="00833C6D"/>
    <w:rsid w:val="00883CFE"/>
    <w:rsid w:val="00922EFA"/>
    <w:rsid w:val="009310BA"/>
    <w:rsid w:val="00A9375B"/>
    <w:rsid w:val="00B35994"/>
    <w:rsid w:val="00B63CE3"/>
    <w:rsid w:val="00BF1F79"/>
    <w:rsid w:val="00CA17D3"/>
    <w:rsid w:val="00CB53A1"/>
    <w:rsid w:val="00CF443C"/>
    <w:rsid w:val="00D25AC9"/>
    <w:rsid w:val="00DA6E8D"/>
    <w:rsid w:val="00E10533"/>
    <w:rsid w:val="00E40F13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EA2BB8"/>
  <w15:chartTrackingRefBased/>
  <w15:docId w15:val="{09817823-00B7-468E-9B05-7767DB9B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5">
    <w:name w:val="Titre5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rFonts w:ascii="Arial" w:hAnsi="Arial" w:cs="Arial"/>
      <w:b/>
      <w:i/>
      <w:iCs/>
      <w:sz w:val="16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paragraph" w:styleId="En-tte">
    <w:name w:val="header"/>
    <w:basedOn w:val="Normal"/>
    <w:link w:val="En-tteCar"/>
    <w:uiPriority w:val="99"/>
    <w:unhideWhenUsed/>
    <w:rsid w:val="005A357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A357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Renseignement pour création d’un local sans hébergement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Renseignement pour création d’un local sans hébergement</dc:title>
  <dc:subject/>
  <dc:creator>planchat</dc:creator>
  <cp:keywords/>
  <cp:lastModifiedBy>Colas Delvaux</cp:lastModifiedBy>
  <cp:revision>5</cp:revision>
  <cp:lastPrinted>2023-02-01T09:58:00Z</cp:lastPrinted>
  <dcterms:created xsi:type="dcterms:W3CDTF">2024-02-23T15:15:00Z</dcterms:created>
  <dcterms:modified xsi:type="dcterms:W3CDTF">2024-10-01T07:57:00Z</dcterms:modified>
</cp:coreProperties>
</file>