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151C9F" w:rsidTr="00151C9F">
        <w:trPr>
          <w:trHeight w:val="1468"/>
        </w:trPr>
        <w:tc>
          <w:tcPr>
            <w:tcW w:w="4815" w:type="dxa"/>
          </w:tcPr>
          <w:p w:rsidR="00151C9F" w:rsidRDefault="00151C9F">
            <w:r>
              <w:fldChar w:fldCharType="begin"/>
            </w:r>
            <w:r>
              <w:instrText xml:space="preserve"> INCLUDEPICTURE "https://www.education.gouv.fr/sites/default/files/site_logo/2022-02/Logo-MENJ-TRICOLORE_0.png" \* MERGEFORMATINET </w:instrText>
            </w:r>
            <w:r>
              <w:fldChar w:fldCharType="separate"/>
            </w:r>
            <w:r w:rsidR="0092327D">
              <w:fldChar w:fldCharType="begin"/>
            </w:r>
            <w:r w:rsidR="0092327D">
              <w:instrText xml:space="preserve"> INCLUDEPICTURE  "https://www.education.gouv.fr/sites/default/files/site_logo/2022-02/Logo-MENJ-TRICOLORE_0.png" \* MERGEFORMATINET </w:instrText>
            </w:r>
            <w:r w:rsidR="0092327D">
              <w:fldChar w:fldCharType="separate"/>
            </w:r>
            <w:r w:rsidR="00756B97">
              <w:fldChar w:fldCharType="begin"/>
            </w:r>
            <w:r w:rsidR="00756B97">
              <w:instrText xml:space="preserve"> </w:instrText>
            </w:r>
            <w:r w:rsidR="00756B97">
              <w:instrText>INCLUDEPICTURE  "https://www.education.gouv.fr/sites/default/files/site_logo/2022-02/Logo-MENJ-TRICOLORE_0.png" \* MERGEFORMATINET</w:instrText>
            </w:r>
            <w:r w:rsidR="00756B97">
              <w:instrText xml:space="preserve"> </w:instrText>
            </w:r>
            <w:r w:rsidR="00756B97">
              <w:fldChar w:fldCharType="separate"/>
            </w:r>
            <w:r w:rsidR="00756B9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85.5pt">
                  <v:imagedata r:id="rId4" r:href="rId5"/>
                </v:shape>
              </w:pict>
            </w:r>
            <w:r w:rsidR="00756B97">
              <w:fldChar w:fldCharType="end"/>
            </w:r>
            <w:r w:rsidR="0092327D">
              <w:fldChar w:fldCharType="end"/>
            </w:r>
            <w:r>
              <w:fldChar w:fldCharType="end"/>
            </w:r>
          </w:p>
        </w:tc>
        <w:tc>
          <w:tcPr>
            <w:tcW w:w="4201" w:type="dxa"/>
          </w:tcPr>
          <w:p w:rsidR="00151C9F" w:rsidRDefault="00151C9F">
            <w:bookmarkStart w:id="0" w:name="_GoBack"/>
            <w:bookmarkEnd w:id="0"/>
          </w:p>
        </w:tc>
      </w:tr>
    </w:tbl>
    <w:p w:rsidR="00F2363A" w:rsidRDefault="00F2363A"/>
    <w:p w:rsidR="00151C9F" w:rsidRDefault="00151C9F"/>
    <w:p w:rsidR="00151C9F" w:rsidRDefault="00151C9F" w:rsidP="0092327D">
      <w:r>
        <w:rPr>
          <w:noProof/>
        </w:rPr>
        <w:drawing>
          <wp:inline distT="0" distB="0" distL="0" distR="0" wp14:anchorId="4158E4BB" wp14:editId="1384B864">
            <wp:extent cx="5772150" cy="6069428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2590" cy="60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F"/>
    <w:rsid w:val="00151C9F"/>
    <w:rsid w:val="00756B97"/>
    <w:rsid w:val="0092327D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C2B0-D35F-47A0-9A7E-F75696A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education.gouv.fr/sites/default/files/site_logo/2022-02/Logo-MENJ-TRICOLORE_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Dessemond</dc:creator>
  <cp:keywords/>
  <dc:description/>
  <cp:lastModifiedBy>Vincent Dessemond</cp:lastModifiedBy>
  <cp:revision>3</cp:revision>
  <dcterms:created xsi:type="dcterms:W3CDTF">2022-09-12T09:39:00Z</dcterms:created>
  <dcterms:modified xsi:type="dcterms:W3CDTF">2022-09-23T09:47:00Z</dcterms:modified>
</cp:coreProperties>
</file>