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4187" w:rsidRDefault="00B23FB9" w:rsidP="00E64187">
      <w:r>
        <w:rPr>
          <w:noProof/>
        </w:rPr>
        <w:drawing>
          <wp:anchor distT="0" distB="0" distL="114300" distR="114300" simplePos="0" relativeHeight="251668480" behindDoc="1" locked="0" layoutInCell="1" allowOverlap="1" wp14:anchorId="4D43840B" wp14:editId="322D685F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3754120" cy="1332230"/>
            <wp:effectExtent l="0" t="0" r="0" b="1270"/>
            <wp:wrapTight wrapText="bothSides">
              <wp:wrapPolygon edited="0">
                <wp:start x="0" y="0"/>
                <wp:lineTo x="0" y="21312"/>
                <wp:lineTo x="21483" y="21312"/>
                <wp:lineTo x="21483" y="0"/>
                <wp:lineTo x="0" y="0"/>
              </wp:wrapPolygon>
            </wp:wrapTight>
            <wp:docPr id="3" name="Image 3" descr="37_logoDSDEN_19_acLIMO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7_logoDSDEN_19_acLIMOGE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120" cy="1332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6EEB">
        <w:t xml:space="preserve">                                                                    </w:t>
      </w:r>
    </w:p>
    <w:p w:rsidR="00B23FB9" w:rsidRDefault="00B23FB9" w:rsidP="00E64187"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C096939" wp14:editId="1016BB14">
                <wp:simplePos x="0" y="0"/>
                <wp:positionH relativeFrom="column">
                  <wp:posOffset>4982845</wp:posOffset>
                </wp:positionH>
                <wp:positionV relativeFrom="paragraph">
                  <wp:posOffset>10160</wp:posOffset>
                </wp:positionV>
                <wp:extent cx="1807845" cy="529590"/>
                <wp:effectExtent l="0" t="0" r="1905" b="3810"/>
                <wp:wrapNone/>
                <wp:docPr id="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7845" cy="529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12A3" w:rsidRPr="00836082" w:rsidRDefault="005B12A3" w:rsidP="0077232C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836082">
                              <w:rPr>
                                <w:rFonts w:ascii="Arial" w:hAnsi="Arial" w:cs="Arial"/>
                                <w:b/>
                              </w:rPr>
                              <w:t>CDOEASD</w:t>
                            </w:r>
                          </w:p>
                          <w:p w:rsidR="005B12A3" w:rsidRDefault="00B12343" w:rsidP="0077232C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Second</w:t>
                            </w:r>
                            <w:r w:rsidR="005B12A3" w:rsidRPr="00836082">
                              <w:rPr>
                                <w:rFonts w:ascii="Arial" w:hAnsi="Arial" w:cs="Arial"/>
                              </w:rPr>
                              <w:t xml:space="preserve"> degré</w:t>
                            </w:r>
                          </w:p>
                          <w:p w:rsidR="005B12A3" w:rsidRPr="00836082" w:rsidRDefault="00CE46A0" w:rsidP="0077232C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Année scolaire 202</w:t>
                            </w:r>
                            <w:r w:rsidR="00480FFF">
                              <w:rPr>
                                <w:rFonts w:ascii="Arial" w:hAnsi="Arial" w:cs="Arial"/>
                              </w:rPr>
                              <w:t>5</w:t>
                            </w:r>
                            <w:r>
                              <w:rPr>
                                <w:rFonts w:ascii="Arial" w:hAnsi="Arial" w:cs="Arial"/>
                              </w:rPr>
                              <w:t>/202</w:t>
                            </w:r>
                            <w:r w:rsidR="00480FFF">
                              <w:rPr>
                                <w:rFonts w:ascii="Arial" w:hAnsi="Arial" w:cs="Arial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09693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92.35pt;margin-top:.8pt;width:142.35pt;height:41.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">
                <v:textbox>
                  <w:txbxContent>
                    <w:p w:rsidR="005B12A3" w:rsidRPr="00836082" w:rsidRDefault="005B12A3" w:rsidP="0077232C">
                      <w:pPr>
                        <w:jc w:val="right"/>
                        <w:rPr>
                          <w:rFonts w:ascii="Arial" w:hAnsi="Arial" w:cs="Arial"/>
                          <w:b/>
                        </w:rPr>
                      </w:pPr>
                      <w:r w:rsidRPr="00836082">
                        <w:rPr>
                          <w:rFonts w:ascii="Arial" w:hAnsi="Arial" w:cs="Arial"/>
                          <w:b/>
                        </w:rPr>
                        <w:t>CDOEASD</w:t>
                      </w:r>
                    </w:p>
                    <w:p w:rsidR="005B12A3" w:rsidRDefault="00B12343" w:rsidP="0077232C">
                      <w:pPr>
                        <w:jc w:val="right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Second</w:t>
                      </w:r>
                      <w:r w:rsidR="005B12A3" w:rsidRPr="00836082">
                        <w:rPr>
                          <w:rFonts w:ascii="Arial" w:hAnsi="Arial" w:cs="Arial"/>
                        </w:rPr>
                        <w:t xml:space="preserve"> degré</w:t>
                      </w:r>
                    </w:p>
                    <w:p w:rsidR="005B12A3" w:rsidRPr="00836082" w:rsidRDefault="00CE46A0" w:rsidP="0077232C">
                      <w:pPr>
                        <w:jc w:val="right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Année scolaire 202</w:t>
                      </w:r>
                      <w:r w:rsidR="00480FFF">
                        <w:rPr>
                          <w:rFonts w:ascii="Arial" w:hAnsi="Arial" w:cs="Arial"/>
                        </w:rPr>
                        <w:t>5</w:t>
                      </w:r>
                      <w:r>
                        <w:rPr>
                          <w:rFonts w:ascii="Arial" w:hAnsi="Arial" w:cs="Arial"/>
                        </w:rPr>
                        <w:t>/202</w:t>
                      </w:r>
                      <w:r w:rsidR="00480FFF">
                        <w:rPr>
                          <w:rFonts w:ascii="Arial" w:hAnsi="Arial" w:cs="Arial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:rsidR="00B23FB9" w:rsidRDefault="00B23FB9" w:rsidP="00E64187"/>
    <w:p w:rsidR="00B23FB9" w:rsidRDefault="00B23FB9" w:rsidP="00E64187"/>
    <w:p w:rsidR="00B23FB9" w:rsidRDefault="00B23FB9" w:rsidP="00E64187"/>
    <w:p w:rsidR="00B23FB9" w:rsidRDefault="00B23FB9" w:rsidP="00E64187"/>
    <w:p w:rsidR="00B23FB9" w:rsidRDefault="00B23FB9" w:rsidP="00E64187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FA19BA8" wp14:editId="15DD3C9F">
                <wp:simplePos x="0" y="0"/>
                <wp:positionH relativeFrom="column">
                  <wp:posOffset>5981065</wp:posOffset>
                </wp:positionH>
                <wp:positionV relativeFrom="paragraph">
                  <wp:posOffset>3810</wp:posOffset>
                </wp:positionV>
                <wp:extent cx="742950" cy="230505"/>
                <wp:effectExtent l="0" t="0" r="0" b="0"/>
                <wp:wrapNone/>
                <wp:docPr id="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2950" cy="230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12A3" w:rsidRPr="00836082" w:rsidRDefault="00B12343" w:rsidP="00876EEB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Pièce </w:t>
                            </w:r>
                            <w:r>
                              <w:rPr>
                                <w:rFonts w:ascii="Arial" w:hAnsi="Arial" w:cs="Arial"/>
                              </w:rPr>
                              <w:t>n°</w:t>
                            </w:r>
                            <w:r w:rsidR="0052233D">
                              <w:rPr>
                                <w:rFonts w:ascii="Arial" w:hAnsi="Arial" w:cs="Arial"/>
                              </w:rPr>
                              <w:t>3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A19BA8" id="Text Box 4" o:spid="_x0000_s1027" type="#_x0000_t202" style="position:absolute;margin-left:470.95pt;margin-top:.3pt;width:58.5pt;height:18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">
                <v:textbox>
                  <w:txbxContent>
                    <w:p w:rsidR="005B12A3" w:rsidRPr="00836082" w:rsidRDefault="00B12343" w:rsidP="00876EEB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Pièce </w:t>
                      </w:r>
                      <w:r>
                        <w:rPr>
                          <w:rFonts w:ascii="Arial" w:hAnsi="Arial" w:cs="Arial"/>
                        </w:rPr>
                        <w:t>n°</w:t>
                      </w:r>
                      <w:r w:rsidR="0052233D">
                        <w:rPr>
                          <w:rFonts w:ascii="Arial" w:hAnsi="Arial" w:cs="Arial"/>
                        </w:rPr>
                        <w:t>3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B23FB9" w:rsidRDefault="00B23FB9" w:rsidP="00E64187"/>
    <w:p w:rsidR="00B23FB9" w:rsidRPr="00E64187" w:rsidRDefault="00B23FB9" w:rsidP="00E64187"/>
    <w:p w:rsidR="00E64187" w:rsidRDefault="002F1F79" w:rsidP="00E64187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1710055</wp:posOffset>
                </wp:positionH>
                <wp:positionV relativeFrom="paragraph">
                  <wp:posOffset>86360</wp:posOffset>
                </wp:positionV>
                <wp:extent cx="3858260" cy="626745"/>
                <wp:effectExtent l="0" t="0" r="8890" b="2540"/>
                <wp:wrapNone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58260" cy="626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12A3" w:rsidRPr="00876EEB" w:rsidRDefault="005B12A3" w:rsidP="00876EE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876EEB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COMMISSION DEPARTEMENTALE D’ORIENTATION VERS LES ENSEIGNEMENTS ADAPTES DU SECOND DEGRE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5" o:spid="_x0000_s1028" type="#_x0000_t202" style="position:absolute;margin-left:134.65pt;margin-top:6.8pt;width:303.8pt;height:49.3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">
                <v:textbox style="mso-fit-shape-to-text:t">
                  <w:txbxContent>
                    <w:p w:rsidR="005B12A3" w:rsidRPr="00876EEB" w:rsidRDefault="005B12A3" w:rsidP="00876EEB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876EEB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COMMISSION DEPARTEMENTALE D’ORIENTATION VERS LES ENSEIGNEMENTS ADAPTES DU SECOND DEGRE</w:t>
                      </w:r>
                    </w:p>
                  </w:txbxContent>
                </v:textbox>
              </v:shape>
            </w:pict>
          </mc:Fallback>
        </mc:AlternateContent>
      </w:r>
    </w:p>
    <w:p w:rsidR="002275E3" w:rsidRDefault="002275E3" w:rsidP="00E64187"/>
    <w:p w:rsidR="002275E3" w:rsidRDefault="002275E3" w:rsidP="00E64187"/>
    <w:p w:rsidR="002275E3" w:rsidRDefault="002275E3" w:rsidP="00E64187"/>
    <w:p w:rsidR="002275E3" w:rsidRDefault="002275E3" w:rsidP="00E64187"/>
    <w:tbl>
      <w:tblPr>
        <w:tblpPr w:leftFromText="141" w:rightFromText="141" w:vertAnchor="text" w:horzAnchor="margin" w:tblpXSpec="center" w:tblpY="278"/>
        <w:tblW w:w="1105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17"/>
        <w:gridCol w:w="5641"/>
      </w:tblGrid>
      <w:tr w:rsidR="00843291" w:rsidTr="00843291">
        <w:tc>
          <w:tcPr>
            <w:tcW w:w="5417" w:type="dxa"/>
          </w:tcPr>
          <w:p w:rsidR="00843291" w:rsidRPr="00D47A91" w:rsidRDefault="00843291" w:rsidP="00843291">
            <w:pPr>
              <w:rPr>
                <w:rFonts w:ascii="Arial" w:hAnsi="Arial" w:cs="Arial"/>
              </w:rPr>
            </w:pPr>
            <w:r w:rsidRPr="00D47A91">
              <w:rPr>
                <w:rFonts w:ascii="Arial" w:hAnsi="Arial" w:cs="Arial"/>
                <w:b/>
              </w:rPr>
              <w:t>NOM et Prénom de l’élève</w:t>
            </w:r>
            <w:r w:rsidRPr="00D47A91">
              <w:rPr>
                <w:rFonts w:ascii="Arial" w:hAnsi="Arial" w:cs="Arial"/>
              </w:rPr>
              <w:t> :</w:t>
            </w:r>
          </w:p>
          <w:p w:rsidR="00843291" w:rsidRPr="00D47A91" w:rsidRDefault="00843291" w:rsidP="00843291">
            <w:pPr>
              <w:rPr>
                <w:rFonts w:ascii="Arial" w:hAnsi="Arial" w:cs="Arial"/>
              </w:rPr>
            </w:pPr>
          </w:p>
          <w:p w:rsidR="00843291" w:rsidRPr="00D47A91" w:rsidRDefault="00843291" w:rsidP="008432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Sexe : </w:t>
            </w:r>
            <w:r w:rsidRPr="00D47A91">
              <w:rPr>
                <w:rFonts w:ascii="Arial" w:hAnsi="Arial" w:cs="Arial"/>
              </w:rPr>
              <w:t>F  -  M (1)</w:t>
            </w:r>
          </w:p>
        </w:tc>
        <w:tc>
          <w:tcPr>
            <w:tcW w:w="5641" w:type="dxa"/>
            <w:vMerge w:val="restart"/>
          </w:tcPr>
          <w:p w:rsidR="00843291" w:rsidRPr="00D47A91" w:rsidRDefault="00843291" w:rsidP="00843291">
            <w:pPr>
              <w:rPr>
                <w:rFonts w:ascii="Arial" w:hAnsi="Arial" w:cs="Arial"/>
              </w:rPr>
            </w:pPr>
            <w:r w:rsidRPr="00D47A91">
              <w:rPr>
                <w:rFonts w:ascii="Arial" w:hAnsi="Arial" w:cs="Arial"/>
              </w:rPr>
              <w:t>Cachet de l’établissement :</w:t>
            </w:r>
          </w:p>
          <w:p w:rsidR="00843291" w:rsidRPr="00D47A91" w:rsidRDefault="00843291" w:rsidP="00843291">
            <w:pPr>
              <w:rPr>
                <w:rFonts w:ascii="Arial" w:hAnsi="Arial" w:cs="Arial"/>
              </w:rPr>
            </w:pPr>
          </w:p>
          <w:p w:rsidR="00843291" w:rsidRPr="00D47A91" w:rsidRDefault="00843291" w:rsidP="00843291">
            <w:pPr>
              <w:rPr>
                <w:rFonts w:ascii="Arial" w:hAnsi="Arial" w:cs="Arial"/>
              </w:rPr>
            </w:pPr>
          </w:p>
          <w:p w:rsidR="00843291" w:rsidRPr="00D47A91" w:rsidRDefault="00843291" w:rsidP="00843291">
            <w:pPr>
              <w:rPr>
                <w:rFonts w:ascii="Arial" w:hAnsi="Arial" w:cs="Arial"/>
              </w:rPr>
            </w:pPr>
          </w:p>
          <w:p w:rsidR="00843291" w:rsidRPr="00D47A91" w:rsidRDefault="00843291" w:rsidP="00843291">
            <w:pPr>
              <w:rPr>
                <w:rFonts w:ascii="Arial" w:hAnsi="Arial" w:cs="Arial"/>
              </w:rPr>
            </w:pPr>
          </w:p>
          <w:p w:rsidR="00843291" w:rsidRDefault="00843291" w:rsidP="00843291">
            <w:pPr>
              <w:rPr>
                <w:rFonts w:ascii="Arial" w:hAnsi="Arial" w:cs="Arial"/>
              </w:rPr>
            </w:pPr>
          </w:p>
          <w:p w:rsidR="00843291" w:rsidRDefault="00843291" w:rsidP="00843291">
            <w:pPr>
              <w:rPr>
                <w:rFonts w:ascii="Arial" w:hAnsi="Arial" w:cs="Arial"/>
              </w:rPr>
            </w:pPr>
          </w:p>
          <w:p w:rsidR="00843291" w:rsidRDefault="00843291" w:rsidP="00843291">
            <w:pPr>
              <w:rPr>
                <w:rFonts w:ascii="Arial" w:hAnsi="Arial" w:cs="Arial"/>
              </w:rPr>
            </w:pPr>
          </w:p>
          <w:p w:rsidR="00843291" w:rsidRPr="00D47A91" w:rsidRDefault="00843291" w:rsidP="00843291">
            <w:pPr>
              <w:rPr>
                <w:rFonts w:ascii="Arial" w:hAnsi="Arial" w:cs="Arial"/>
              </w:rPr>
            </w:pPr>
            <w:r w:rsidRPr="00D47A91">
              <w:rPr>
                <w:rFonts w:ascii="Arial" w:hAnsi="Arial" w:cs="Arial"/>
              </w:rPr>
              <w:t>N° de téléphone :</w:t>
            </w:r>
          </w:p>
        </w:tc>
      </w:tr>
      <w:tr w:rsidR="00843291" w:rsidTr="00843291">
        <w:tc>
          <w:tcPr>
            <w:tcW w:w="5417" w:type="dxa"/>
          </w:tcPr>
          <w:p w:rsidR="00843291" w:rsidRPr="00D47A91" w:rsidRDefault="00843291" w:rsidP="00843291">
            <w:pPr>
              <w:rPr>
                <w:rFonts w:ascii="Arial" w:hAnsi="Arial" w:cs="Arial"/>
              </w:rPr>
            </w:pPr>
            <w:r w:rsidRPr="00D47A91">
              <w:rPr>
                <w:rFonts w:ascii="Arial" w:hAnsi="Arial" w:cs="Arial"/>
              </w:rPr>
              <w:t>Né(e) le :</w:t>
            </w:r>
          </w:p>
          <w:p w:rsidR="00843291" w:rsidRPr="00D47A91" w:rsidRDefault="00843291" w:rsidP="00843291">
            <w:pPr>
              <w:rPr>
                <w:rFonts w:ascii="Arial" w:hAnsi="Arial" w:cs="Arial"/>
              </w:rPr>
            </w:pPr>
          </w:p>
          <w:p w:rsidR="00843291" w:rsidRPr="00D47A91" w:rsidRDefault="00843291" w:rsidP="00843291">
            <w:pPr>
              <w:rPr>
                <w:rFonts w:ascii="Arial" w:hAnsi="Arial" w:cs="Arial"/>
              </w:rPr>
            </w:pPr>
            <w:r w:rsidRPr="00D47A91">
              <w:rPr>
                <w:rFonts w:ascii="Arial" w:hAnsi="Arial" w:cs="Arial"/>
              </w:rPr>
              <w:t>à</w:t>
            </w:r>
          </w:p>
        </w:tc>
        <w:tc>
          <w:tcPr>
            <w:tcW w:w="5641" w:type="dxa"/>
            <w:vMerge/>
          </w:tcPr>
          <w:p w:rsidR="00843291" w:rsidRPr="00D47A91" w:rsidRDefault="00843291" w:rsidP="00843291">
            <w:pPr>
              <w:rPr>
                <w:rFonts w:ascii="Arial" w:hAnsi="Arial" w:cs="Arial"/>
              </w:rPr>
            </w:pPr>
          </w:p>
        </w:tc>
      </w:tr>
      <w:tr w:rsidR="00843291" w:rsidTr="00843291">
        <w:tc>
          <w:tcPr>
            <w:tcW w:w="5417" w:type="dxa"/>
          </w:tcPr>
          <w:p w:rsidR="00843291" w:rsidRDefault="00843291" w:rsidP="00843291">
            <w:r>
              <w:t>Actuellement scolarisé(e) en classe de :</w:t>
            </w:r>
          </w:p>
          <w:p w:rsidR="00843291" w:rsidRDefault="00843291" w:rsidP="00843291"/>
          <w:p w:rsidR="00843291" w:rsidRDefault="00843291" w:rsidP="00843291"/>
        </w:tc>
        <w:tc>
          <w:tcPr>
            <w:tcW w:w="5641" w:type="dxa"/>
            <w:vMerge/>
          </w:tcPr>
          <w:p w:rsidR="00843291" w:rsidRDefault="00843291" w:rsidP="00843291"/>
        </w:tc>
      </w:tr>
    </w:tbl>
    <w:p w:rsidR="002275E3" w:rsidRDefault="002F1F79" w:rsidP="00E64187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column">
                  <wp:posOffset>-173355</wp:posOffset>
                </wp:positionH>
                <wp:positionV relativeFrom="paragraph">
                  <wp:posOffset>1604010</wp:posOffset>
                </wp:positionV>
                <wp:extent cx="7024370" cy="602615"/>
                <wp:effectExtent l="5080" t="9525" r="9525" b="6985"/>
                <wp:wrapSquare wrapText="bothSides"/>
                <wp:docPr id="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4370" cy="602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1E46" w:rsidRPr="00851076" w:rsidRDefault="00DF1E46" w:rsidP="00DF1E46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D47A91">
                              <w:rPr>
                                <w:rFonts w:ascii="Arial" w:hAnsi="Arial" w:cs="Arial"/>
                              </w:rPr>
                              <w:t>Fiche de renseignements scola</w:t>
                            </w:r>
                            <w:r>
                              <w:rPr>
                                <w:rFonts w:ascii="Arial" w:hAnsi="Arial" w:cs="Arial"/>
                              </w:rPr>
                              <w:t>ires en vue d’une proposition d’</w:t>
                            </w:r>
                            <w:r w:rsidRPr="00D47A91">
                              <w:rPr>
                                <w:rFonts w:ascii="Arial" w:hAnsi="Arial" w:cs="Arial"/>
                              </w:rPr>
                              <w:t>orientation en E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GPA pour les élèves scolarisés </w:t>
                            </w:r>
                            <w:r w:rsidRPr="00851076">
                              <w:rPr>
                                <w:rFonts w:ascii="Arial" w:hAnsi="Arial" w:cs="Arial"/>
                              </w:rPr>
                              <w:t>dans le 2nd degré.</w:t>
                            </w:r>
                          </w:p>
                          <w:p w:rsidR="00DF1E46" w:rsidRPr="00851076" w:rsidRDefault="00DF1E46" w:rsidP="00DF1E46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851076">
                              <w:rPr>
                                <w:rFonts w:ascii="Arial" w:hAnsi="Arial" w:cs="Arial"/>
                                <w:b/>
                              </w:rPr>
                              <w:t>Le dossier ne pourra être examiné en CDOAESD que dûment renseigné</w:t>
                            </w:r>
                          </w:p>
                          <w:p w:rsidR="00851076" w:rsidRDefault="0085107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" o:spid="_x0000_s1029" type="#_x0000_t202" style="position:absolute;margin-left:-13.65pt;margin-top:126.3pt;width:553.1pt;height:47.4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">
                <v:textbox>
                  <w:txbxContent>
                    <w:p w:rsidR="00DF1E46" w:rsidRPr="00851076" w:rsidRDefault="00DF1E46" w:rsidP="00DF1E46">
                      <w:pPr>
                        <w:rPr>
                          <w:rFonts w:ascii="Arial" w:hAnsi="Arial" w:cs="Arial"/>
                        </w:rPr>
                      </w:pPr>
                      <w:r w:rsidRPr="00D47A91">
                        <w:rPr>
                          <w:rFonts w:ascii="Arial" w:hAnsi="Arial" w:cs="Arial"/>
                        </w:rPr>
                        <w:t>Fiche de renseignements scola</w:t>
                      </w:r>
                      <w:r>
                        <w:rPr>
                          <w:rFonts w:ascii="Arial" w:hAnsi="Arial" w:cs="Arial"/>
                        </w:rPr>
                        <w:t>ires en vue d’une proposition d’</w:t>
                      </w:r>
                      <w:r w:rsidRPr="00D47A91">
                        <w:rPr>
                          <w:rFonts w:ascii="Arial" w:hAnsi="Arial" w:cs="Arial"/>
                        </w:rPr>
                        <w:t>orientation en E</w:t>
                      </w:r>
                      <w:r>
                        <w:rPr>
                          <w:rFonts w:ascii="Arial" w:hAnsi="Arial" w:cs="Arial"/>
                        </w:rPr>
                        <w:t xml:space="preserve">GPA pour les élèves scolarisés </w:t>
                      </w:r>
                      <w:r w:rsidRPr="00851076">
                        <w:rPr>
                          <w:rFonts w:ascii="Arial" w:hAnsi="Arial" w:cs="Arial"/>
                        </w:rPr>
                        <w:t>dans le 2nd degré.</w:t>
                      </w:r>
                    </w:p>
                    <w:p w:rsidR="00DF1E46" w:rsidRPr="00851076" w:rsidRDefault="00DF1E46" w:rsidP="00DF1E46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851076">
                        <w:rPr>
                          <w:rFonts w:ascii="Arial" w:hAnsi="Arial" w:cs="Arial"/>
                          <w:b/>
                        </w:rPr>
                        <w:t>Le dossier ne pourra être examiné en CDOAESD que dûment renseigné</w:t>
                      </w:r>
                    </w:p>
                    <w:p w:rsidR="00851076" w:rsidRDefault="00851076"/>
                  </w:txbxContent>
                </v:textbox>
                <w10:wrap type="square"/>
              </v:shape>
            </w:pict>
          </mc:Fallback>
        </mc:AlternateContent>
      </w:r>
    </w:p>
    <w:p w:rsidR="002275E3" w:rsidRPr="00851076" w:rsidRDefault="002275E3" w:rsidP="00E64187">
      <w:pPr>
        <w:rPr>
          <w:b/>
        </w:rPr>
      </w:pPr>
    </w:p>
    <w:tbl>
      <w:tblPr>
        <w:tblpPr w:leftFromText="141" w:rightFromText="141" w:vertAnchor="text" w:horzAnchor="margin" w:tblpX="-289" w:tblpY="20"/>
        <w:tblW w:w="11057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45"/>
        <w:gridCol w:w="425"/>
        <w:gridCol w:w="5387"/>
      </w:tblGrid>
      <w:tr w:rsidR="002275E3" w:rsidRPr="00D47A91" w:rsidTr="00843291">
        <w:tc>
          <w:tcPr>
            <w:tcW w:w="5245" w:type="dxa"/>
          </w:tcPr>
          <w:p w:rsidR="002275E3" w:rsidRPr="00D47A91" w:rsidRDefault="002275E3" w:rsidP="00843291">
            <w:pPr>
              <w:jc w:val="center"/>
              <w:rPr>
                <w:rFonts w:ascii="Arial" w:hAnsi="Arial" w:cs="Arial"/>
                <w:b/>
              </w:rPr>
            </w:pPr>
            <w:r w:rsidRPr="00D47A91">
              <w:rPr>
                <w:rFonts w:ascii="Arial" w:hAnsi="Arial" w:cs="Arial"/>
                <w:b/>
              </w:rPr>
              <w:t>Responsable légal n°1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:rsidR="002275E3" w:rsidRPr="00D47A91" w:rsidRDefault="002275E3" w:rsidP="00843291">
            <w:pPr>
              <w:rPr>
                <w:rFonts w:ascii="Arial" w:hAnsi="Arial" w:cs="Arial"/>
              </w:rPr>
            </w:pPr>
          </w:p>
        </w:tc>
        <w:tc>
          <w:tcPr>
            <w:tcW w:w="5387" w:type="dxa"/>
          </w:tcPr>
          <w:p w:rsidR="002275E3" w:rsidRPr="00D47A91" w:rsidRDefault="002275E3" w:rsidP="00843291">
            <w:pPr>
              <w:jc w:val="center"/>
              <w:rPr>
                <w:rFonts w:ascii="Arial" w:hAnsi="Arial" w:cs="Arial"/>
                <w:b/>
              </w:rPr>
            </w:pPr>
            <w:r w:rsidRPr="00D47A91">
              <w:rPr>
                <w:rFonts w:ascii="Arial" w:hAnsi="Arial" w:cs="Arial"/>
                <w:b/>
              </w:rPr>
              <w:t>Responsable Légal n°2</w:t>
            </w:r>
          </w:p>
        </w:tc>
      </w:tr>
      <w:tr w:rsidR="002275E3" w:rsidRPr="00D47A91" w:rsidTr="00843291">
        <w:tc>
          <w:tcPr>
            <w:tcW w:w="5245" w:type="dxa"/>
          </w:tcPr>
          <w:p w:rsidR="002275E3" w:rsidRPr="00D47A91" w:rsidRDefault="002275E3" w:rsidP="00843291">
            <w:pPr>
              <w:rPr>
                <w:rFonts w:ascii="Arial" w:hAnsi="Arial" w:cs="Arial"/>
              </w:rPr>
            </w:pPr>
            <w:r w:rsidRPr="00D47A91">
              <w:rPr>
                <w:rFonts w:ascii="Arial" w:hAnsi="Arial" w:cs="Arial"/>
              </w:rPr>
              <w:t>NOM, Prénom* :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:rsidR="002275E3" w:rsidRPr="00D47A91" w:rsidRDefault="002275E3" w:rsidP="00843291">
            <w:pPr>
              <w:rPr>
                <w:rFonts w:ascii="Arial" w:hAnsi="Arial" w:cs="Arial"/>
              </w:rPr>
            </w:pPr>
          </w:p>
        </w:tc>
        <w:tc>
          <w:tcPr>
            <w:tcW w:w="5387" w:type="dxa"/>
          </w:tcPr>
          <w:p w:rsidR="002275E3" w:rsidRPr="00D47A91" w:rsidRDefault="002275E3" w:rsidP="00843291">
            <w:pPr>
              <w:rPr>
                <w:rFonts w:ascii="Arial" w:hAnsi="Arial" w:cs="Arial"/>
              </w:rPr>
            </w:pPr>
            <w:r w:rsidRPr="00D47A91">
              <w:rPr>
                <w:rFonts w:ascii="Arial" w:hAnsi="Arial" w:cs="Arial"/>
              </w:rPr>
              <w:t>NOM, Prénom* :</w:t>
            </w:r>
          </w:p>
        </w:tc>
      </w:tr>
      <w:tr w:rsidR="002275E3" w:rsidRPr="00D47A91" w:rsidTr="00843291">
        <w:tc>
          <w:tcPr>
            <w:tcW w:w="5245" w:type="dxa"/>
          </w:tcPr>
          <w:p w:rsidR="002275E3" w:rsidRPr="00D47A91" w:rsidRDefault="002275E3" w:rsidP="00843291">
            <w:pPr>
              <w:rPr>
                <w:rFonts w:ascii="Arial" w:hAnsi="Arial" w:cs="Arial"/>
              </w:rPr>
            </w:pPr>
            <w:r w:rsidRPr="00D47A91">
              <w:rPr>
                <w:rFonts w:ascii="Arial" w:hAnsi="Arial" w:cs="Arial"/>
              </w:rPr>
              <w:t>Adresse :</w:t>
            </w:r>
          </w:p>
          <w:p w:rsidR="002275E3" w:rsidRPr="00D47A91" w:rsidRDefault="002275E3" w:rsidP="00843291">
            <w:pPr>
              <w:rPr>
                <w:rFonts w:ascii="Arial" w:hAnsi="Arial" w:cs="Arial"/>
              </w:rPr>
            </w:pPr>
          </w:p>
          <w:p w:rsidR="002275E3" w:rsidRPr="00D47A91" w:rsidRDefault="002275E3" w:rsidP="00843291">
            <w:pPr>
              <w:rPr>
                <w:rFonts w:ascii="Arial" w:hAnsi="Arial" w:cs="Arial"/>
              </w:rPr>
            </w:pPr>
          </w:p>
          <w:p w:rsidR="002275E3" w:rsidRPr="00D47A91" w:rsidRDefault="002275E3" w:rsidP="00843291">
            <w:pPr>
              <w:rPr>
                <w:rFonts w:ascii="Arial" w:hAnsi="Arial" w:cs="Arial"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2275E3" w:rsidRPr="00D47A91" w:rsidRDefault="002275E3" w:rsidP="00843291">
            <w:pPr>
              <w:rPr>
                <w:rFonts w:ascii="Arial" w:hAnsi="Arial" w:cs="Arial"/>
              </w:rPr>
            </w:pPr>
          </w:p>
        </w:tc>
        <w:tc>
          <w:tcPr>
            <w:tcW w:w="5387" w:type="dxa"/>
          </w:tcPr>
          <w:p w:rsidR="002275E3" w:rsidRPr="00D47A91" w:rsidRDefault="002275E3" w:rsidP="00843291">
            <w:pPr>
              <w:rPr>
                <w:rFonts w:ascii="Arial" w:hAnsi="Arial" w:cs="Arial"/>
              </w:rPr>
            </w:pPr>
            <w:r w:rsidRPr="00D47A91">
              <w:rPr>
                <w:rFonts w:ascii="Arial" w:hAnsi="Arial" w:cs="Arial"/>
              </w:rPr>
              <w:t>Adresse :</w:t>
            </w:r>
          </w:p>
        </w:tc>
      </w:tr>
      <w:tr w:rsidR="002275E3" w:rsidRPr="00D47A91" w:rsidTr="00843291">
        <w:tc>
          <w:tcPr>
            <w:tcW w:w="5245" w:type="dxa"/>
          </w:tcPr>
          <w:p w:rsidR="002275E3" w:rsidRPr="00D47A91" w:rsidRDefault="002275E3" w:rsidP="00843291">
            <w:pPr>
              <w:rPr>
                <w:rFonts w:ascii="Arial" w:hAnsi="Arial" w:cs="Arial"/>
              </w:rPr>
            </w:pPr>
            <w:r w:rsidRPr="00D47A91">
              <w:rPr>
                <w:rFonts w:ascii="Arial" w:hAnsi="Arial" w:cs="Arial"/>
              </w:rPr>
              <w:t>Tél :</w:t>
            </w:r>
          </w:p>
          <w:p w:rsidR="002275E3" w:rsidRPr="00D47A91" w:rsidRDefault="002275E3" w:rsidP="00843291">
            <w:pPr>
              <w:rPr>
                <w:rFonts w:ascii="Arial" w:hAnsi="Arial" w:cs="Arial"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2275E3" w:rsidRPr="00D47A91" w:rsidRDefault="002275E3" w:rsidP="00843291">
            <w:pPr>
              <w:rPr>
                <w:rFonts w:ascii="Arial" w:hAnsi="Arial" w:cs="Arial"/>
              </w:rPr>
            </w:pPr>
          </w:p>
        </w:tc>
        <w:tc>
          <w:tcPr>
            <w:tcW w:w="5387" w:type="dxa"/>
          </w:tcPr>
          <w:p w:rsidR="002275E3" w:rsidRPr="00D47A91" w:rsidRDefault="002275E3" w:rsidP="00843291">
            <w:pPr>
              <w:rPr>
                <w:rFonts w:ascii="Arial" w:hAnsi="Arial" w:cs="Arial"/>
              </w:rPr>
            </w:pPr>
            <w:r w:rsidRPr="00D47A91">
              <w:rPr>
                <w:rFonts w:ascii="Arial" w:hAnsi="Arial" w:cs="Arial"/>
              </w:rPr>
              <w:t>Tél :</w:t>
            </w:r>
          </w:p>
        </w:tc>
      </w:tr>
    </w:tbl>
    <w:p w:rsidR="00E64187" w:rsidRPr="00E64187" w:rsidRDefault="00E64187" w:rsidP="00E64187">
      <w:pPr>
        <w:ind w:left="720"/>
      </w:pPr>
      <w:r>
        <w:t>*Préciser en qualité de…………</w:t>
      </w:r>
    </w:p>
    <w:p w:rsidR="00E64187" w:rsidRPr="00E64187" w:rsidRDefault="00B23FB9" w:rsidP="00E64187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D2C6F2D" wp14:editId="4CB1E57E">
                <wp:simplePos x="0" y="0"/>
                <wp:positionH relativeFrom="margin">
                  <wp:posOffset>-197485</wp:posOffset>
                </wp:positionH>
                <wp:positionV relativeFrom="paragraph">
                  <wp:posOffset>2168525</wp:posOffset>
                </wp:positionV>
                <wp:extent cx="6964045" cy="1733550"/>
                <wp:effectExtent l="0" t="0" r="27305" b="19050"/>
                <wp:wrapSquare wrapText="bothSides"/>
                <wp:docPr id="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4045" cy="173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1E46" w:rsidRPr="001E2047" w:rsidRDefault="001E2047" w:rsidP="00DF1E46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1E2047">
                              <w:rPr>
                                <w:rFonts w:ascii="Arial" w:hAnsi="Arial" w:cs="Arial"/>
                                <w:b/>
                              </w:rPr>
                              <w:t xml:space="preserve">Analyse de l’évolution de </w:t>
                            </w:r>
                            <w:proofErr w:type="gramStart"/>
                            <w:r w:rsidRPr="001E2047">
                              <w:rPr>
                                <w:rFonts w:ascii="Arial" w:hAnsi="Arial" w:cs="Arial"/>
                                <w:b/>
                              </w:rPr>
                              <w:t xml:space="preserve">l’élève </w:t>
                            </w:r>
                            <w:r w:rsidR="00DF1E46" w:rsidRPr="001E2047">
                              <w:rPr>
                                <w:rFonts w:ascii="Arial" w:hAnsi="Arial" w:cs="Arial"/>
                                <w:b/>
                              </w:rPr>
                              <w:t> :</w:t>
                            </w:r>
                            <w:proofErr w:type="gramEnd"/>
                          </w:p>
                          <w:p w:rsidR="00DF1E46" w:rsidRDefault="00DF1E46" w:rsidP="00DF1E46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DF1E46" w:rsidRDefault="00DF1E46" w:rsidP="00DF1E46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DF1E46" w:rsidRDefault="00DF1E46" w:rsidP="00DF1E46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DF1E46" w:rsidRDefault="00DF1E4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2C6F2D" id="_x0000_s1030" type="#_x0000_t202" style="position:absolute;margin-left:-15.55pt;margin-top:170.75pt;width:548.35pt;height:136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">
                <v:textbox>
                  <w:txbxContent>
                    <w:p w:rsidR="00DF1E46" w:rsidRPr="001E2047" w:rsidRDefault="001E2047" w:rsidP="00DF1E46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1E2047">
                        <w:rPr>
                          <w:rFonts w:ascii="Arial" w:hAnsi="Arial" w:cs="Arial"/>
                          <w:b/>
                        </w:rPr>
                        <w:t xml:space="preserve">Analyse de l’évolution de </w:t>
                      </w:r>
                      <w:proofErr w:type="gramStart"/>
                      <w:r w:rsidRPr="001E2047">
                        <w:rPr>
                          <w:rFonts w:ascii="Arial" w:hAnsi="Arial" w:cs="Arial"/>
                          <w:b/>
                        </w:rPr>
                        <w:t xml:space="preserve">l’élève </w:t>
                      </w:r>
                      <w:r w:rsidR="00DF1E46" w:rsidRPr="001E2047">
                        <w:rPr>
                          <w:rFonts w:ascii="Arial" w:hAnsi="Arial" w:cs="Arial"/>
                          <w:b/>
                        </w:rPr>
                        <w:t> :</w:t>
                      </w:r>
                      <w:proofErr w:type="gramEnd"/>
                    </w:p>
                    <w:p w:rsidR="00DF1E46" w:rsidRDefault="00DF1E46" w:rsidP="00DF1E46">
                      <w:pPr>
                        <w:rPr>
                          <w:rFonts w:ascii="Arial" w:hAnsi="Arial" w:cs="Arial"/>
                        </w:rPr>
                      </w:pPr>
                    </w:p>
                    <w:p w:rsidR="00DF1E46" w:rsidRDefault="00DF1E46" w:rsidP="00DF1E46">
                      <w:pPr>
                        <w:rPr>
                          <w:rFonts w:ascii="Arial" w:hAnsi="Arial" w:cs="Arial"/>
                        </w:rPr>
                      </w:pPr>
                    </w:p>
                    <w:p w:rsidR="00DF1E46" w:rsidRDefault="00DF1E46" w:rsidP="00DF1E46">
                      <w:pPr>
                        <w:rPr>
                          <w:rFonts w:ascii="Arial" w:hAnsi="Arial" w:cs="Arial"/>
                        </w:rPr>
                      </w:pPr>
                    </w:p>
                    <w:p w:rsidR="00DF1E46" w:rsidRDefault="00DF1E46"/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pPr w:leftFromText="141" w:rightFromText="141" w:vertAnchor="text" w:horzAnchor="margin" w:tblpX="-289" w:tblpY="-15"/>
        <w:tblW w:w="110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36"/>
        <w:gridCol w:w="828"/>
        <w:gridCol w:w="1656"/>
        <w:gridCol w:w="3431"/>
        <w:gridCol w:w="3906"/>
      </w:tblGrid>
      <w:tr w:rsidR="009E4E82" w:rsidRPr="00D47A91" w:rsidTr="00843291">
        <w:tc>
          <w:tcPr>
            <w:tcW w:w="11057" w:type="dxa"/>
            <w:gridSpan w:val="5"/>
          </w:tcPr>
          <w:p w:rsidR="009E4E82" w:rsidRPr="00D47A91" w:rsidRDefault="009E4E82" w:rsidP="00843291">
            <w:pPr>
              <w:jc w:val="center"/>
              <w:rPr>
                <w:rFonts w:ascii="Arial" w:hAnsi="Arial" w:cs="Arial"/>
                <w:b/>
              </w:rPr>
            </w:pPr>
            <w:r w:rsidRPr="00D47A91">
              <w:rPr>
                <w:rFonts w:ascii="Arial" w:hAnsi="Arial" w:cs="Arial"/>
                <w:b/>
              </w:rPr>
              <w:t>Parcours scolaire en commençant par l’année précédente</w:t>
            </w:r>
          </w:p>
        </w:tc>
      </w:tr>
      <w:tr w:rsidR="00022452" w:rsidRPr="00D47A91" w:rsidTr="00843291">
        <w:tc>
          <w:tcPr>
            <w:tcW w:w="1236" w:type="dxa"/>
          </w:tcPr>
          <w:p w:rsidR="00022452" w:rsidRPr="00D47A91" w:rsidRDefault="009E4E82" w:rsidP="00843291">
            <w:pPr>
              <w:rPr>
                <w:rFonts w:ascii="Arial" w:hAnsi="Arial" w:cs="Arial"/>
              </w:rPr>
            </w:pPr>
            <w:r w:rsidRPr="00D47A91">
              <w:rPr>
                <w:rFonts w:ascii="Arial" w:hAnsi="Arial" w:cs="Arial"/>
              </w:rPr>
              <w:t>Année</w:t>
            </w:r>
          </w:p>
        </w:tc>
        <w:tc>
          <w:tcPr>
            <w:tcW w:w="828" w:type="dxa"/>
          </w:tcPr>
          <w:p w:rsidR="00022452" w:rsidRPr="00D47A91" w:rsidRDefault="009E4E82" w:rsidP="00843291">
            <w:pPr>
              <w:rPr>
                <w:rFonts w:ascii="Arial" w:hAnsi="Arial" w:cs="Arial"/>
              </w:rPr>
            </w:pPr>
            <w:r w:rsidRPr="00D47A91">
              <w:rPr>
                <w:rFonts w:ascii="Arial" w:hAnsi="Arial" w:cs="Arial"/>
              </w:rPr>
              <w:t>Classe</w:t>
            </w:r>
          </w:p>
        </w:tc>
        <w:tc>
          <w:tcPr>
            <w:tcW w:w="1656" w:type="dxa"/>
          </w:tcPr>
          <w:p w:rsidR="00022452" w:rsidRPr="00D47A91" w:rsidRDefault="009E4E82" w:rsidP="00843291">
            <w:pPr>
              <w:rPr>
                <w:rFonts w:ascii="Arial" w:hAnsi="Arial" w:cs="Arial"/>
              </w:rPr>
            </w:pPr>
            <w:r w:rsidRPr="00D47A91">
              <w:rPr>
                <w:rFonts w:ascii="Arial" w:hAnsi="Arial" w:cs="Arial"/>
              </w:rPr>
              <w:t>Ecole</w:t>
            </w:r>
          </w:p>
        </w:tc>
        <w:tc>
          <w:tcPr>
            <w:tcW w:w="3431" w:type="dxa"/>
          </w:tcPr>
          <w:p w:rsidR="00022452" w:rsidRPr="00D47A91" w:rsidRDefault="007D5344" w:rsidP="001E20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Aides </w:t>
            </w:r>
            <w:r w:rsidR="009E4E82" w:rsidRPr="00D47A91">
              <w:rPr>
                <w:rFonts w:ascii="Arial" w:hAnsi="Arial" w:cs="Arial"/>
              </w:rPr>
              <w:t>apportée</w:t>
            </w:r>
            <w:r>
              <w:rPr>
                <w:rFonts w:ascii="Arial" w:hAnsi="Arial" w:cs="Arial"/>
              </w:rPr>
              <w:t>s</w:t>
            </w:r>
            <w:r w:rsidR="009E4E82" w:rsidRPr="00D47A91">
              <w:rPr>
                <w:rFonts w:ascii="Arial" w:hAnsi="Arial" w:cs="Arial"/>
              </w:rPr>
              <w:t xml:space="preserve"> durant ces années au sein</w:t>
            </w:r>
            <w:r>
              <w:rPr>
                <w:rFonts w:ascii="Arial" w:hAnsi="Arial" w:cs="Arial"/>
              </w:rPr>
              <w:t xml:space="preserve"> de </w:t>
            </w:r>
            <w:r w:rsidR="001E2047">
              <w:rPr>
                <w:rFonts w:ascii="Arial" w:hAnsi="Arial" w:cs="Arial"/>
              </w:rPr>
              <w:t>l’école ou de l’établissement</w:t>
            </w:r>
          </w:p>
        </w:tc>
        <w:tc>
          <w:tcPr>
            <w:tcW w:w="3906" w:type="dxa"/>
          </w:tcPr>
          <w:p w:rsidR="00022452" w:rsidRPr="00D47A91" w:rsidRDefault="007D5344" w:rsidP="001E20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Aides </w:t>
            </w:r>
            <w:r w:rsidR="009E4E82" w:rsidRPr="00D47A91">
              <w:rPr>
                <w:rFonts w:ascii="Arial" w:hAnsi="Arial" w:cs="Arial"/>
              </w:rPr>
              <w:t xml:space="preserve">apportées durant ces années hors de </w:t>
            </w:r>
            <w:r w:rsidR="001E2047">
              <w:rPr>
                <w:rFonts w:ascii="Arial" w:hAnsi="Arial" w:cs="Arial"/>
              </w:rPr>
              <w:t xml:space="preserve">l’école ou de </w:t>
            </w:r>
            <w:r w:rsidR="009E4E82" w:rsidRPr="00D47A91">
              <w:rPr>
                <w:rFonts w:ascii="Arial" w:hAnsi="Arial" w:cs="Arial"/>
              </w:rPr>
              <w:t>l’é</w:t>
            </w:r>
            <w:r w:rsidR="001E2047">
              <w:rPr>
                <w:rFonts w:ascii="Arial" w:hAnsi="Arial" w:cs="Arial"/>
              </w:rPr>
              <w:t>tablissement</w:t>
            </w:r>
            <w:r w:rsidR="009E4E82" w:rsidRPr="00D47A91">
              <w:rPr>
                <w:rFonts w:ascii="Arial" w:hAnsi="Arial" w:cs="Arial"/>
              </w:rPr>
              <w:t xml:space="preserve"> (orthophonie, psychomotricité…)</w:t>
            </w:r>
          </w:p>
        </w:tc>
      </w:tr>
      <w:tr w:rsidR="00022452" w:rsidRPr="00D47A91" w:rsidTr="00843291">
        <w:tc>
          <w:tcPr>
            <w:tcW w:w="1236" w:type="dxa"/>
          </w:tcPr>
          <w:p w:rsidR="00022452" w:rsidRPr="00D47A91" w:rsidRDefault="00022452" w:rsidP="00843291">
            <w:pPr>
              <w:rPr>
                <w:rFonts w:ascii="Arial" w:hAnsi="Arial" w:cs="Arial"/>
              </w:rPr>
            </w:pPr>
          </w:p>
        </w:tc>
        <w:tc>
          <w:tcPr>
            <w:tcW w:w="828" w:type="dxa"/>
          </w:tcPr>
          <w:p w:rsidR="00022452" w:rsidRPr="00D47A91" w:rsidRDefault="00022452" w:rsidP="00843291">
            <w:pPr>
              <w:rPr>
                <w:rFonts w:ascii="Arial" w:hAnsi="Arial" w:cs="Arial"/>
              </w:rPr>
            </w:pPr>
          </w:p>
        </w:tc>
        <w:tc>
          <w:tcPr>
            <w:tcW w:w="1656" w:type="dxa"/>
          </w:tcPr>
          <w:p w:rsidR="00022452" w:rsidRPr="00D47A91" w:rsidRDefault="00022452" w:rsidP="00843291">
            <w:pPr>
              <w:rPr>
                <w:rFonts w:ascii="Arial" w:hAnsi="Arial" w:cs="Arial"/>
              </w:rPr>
            </w:pPr>
          </w:p>
        </w:tc>
        <w:tc>
          <w:tcPr>
            <w:tcW w:w="3431" w:type="dxa"/>
          </w:tcPr>
          <w:p w:rsidR="00022452" w:rsidRPr="00D47A91" w:rsidRDefault="00022452" w:rsidP="00843291">
            <w:pPr>
              <w:rPr>
                <w:rFonts w:ascii="Arial" w:hAnsi="Arial" w:cs="Arial"/>
              </w:rPr>
            </w:pPr>
          </w:p>
        </w:tc>
        <w:tc>
          <w:tcPr>
            <w:tcW w:w="3906" w:type="dxa"/>
          </w:tcPr>
          <w:p w:rsidR="00022452" w:rsidRPr="00D47A91" w:rsidRDefault="00022452" w:rsidP="00843291">
            <w:pPr>
              <w:rPr>
                <w:rFonts w:ascii="Arial" w:hAnsi="Arial" w:cs="Arial"/>
              </w:rPr>
            </w:pPr>
          </w:p>
        </w:tc>
      </w:tr>
      <w:tr w:rsidR="00022452" w:rsidRPr="00D47A91" w:rsidTr="00843291">
        <w:tc>
          <w:tcPr>
            <w:tcW w:w="1236" w:type="dxa"/>
          </w:tcPr>
          <w:p w:rsidR="00022452" w:rsidRPr="00D47A91" w:rsidRDefault="00022452" w:rsidP="00843291">
            <w:pPr>
              <w:rPr>
                <w:rFonts w:ascii="Arial" w:hAnsi="Arial" w:cs="Arial"/>
              </w:rPr>
            </w:pPr>
          </w:p>
        </w:tc>
        <w:tc>
          <w:tcPr>
            <w:tcW w:w="828" w:type="dxa"/>
          </w:tcPr>
          <w:p w:rsidR="00022452" w:rsidRPr="00D47A91" w:rsidRDefault="00022452" w:rsidP="00843291">
            <w:pPr>
              <w:rPr>
                <w:rFonts w:ascii="Arial" w:hAnsi="Arial" w:cs="Arial"/>
              </w:rPr>
            </w:pPr>
          </w:p>
        </w:tc>
        <w:tc>
          <w:tcPr>
            <w:tcW w:w="1656" w:type="dxa"/>
          </w:tcPr>
          <w:p w:rsidR="00022452" w:rsidRPr="00D47A91" w:rsidRDefault="00022452" w:rsidP="00843291">
            <w:pPr>
              <w:rPr>
                <w:rFonts w:ascii="Arial" w:hAnsi="Arial" w:cs="Arial"/>
              </w:rPr>
            </w:pPr>
          </w:p>
        </w:tc>
        <w:tc>
          <w:tcPr>
            <w:tcW w:w="3431" w:type="dxa"/>
          </w:tcPr>
          <w:p w:rsidR="00022452" w:rsidRPr="00D47A91" w:rsidRDefault="00022452" w:rsidP="00843291">
            <w:pPr>
              <w:rPr>
                <w:rFonts w:ascii="Arial" w:hAnsi="Arial" w:cs="Arial"/>
              </w:rPr>
            </w:pPr>
          </w:p>
        </w:tc>
        <w:tc>
          <w:tcPr>
            <w:tcW w:w="3906" w:type="dxa"/>
          </w:tcPr>
          <w:p w:rsidR="00022452" w:rsidRPr="00D47A91" w:rsidRDefault="00022452" w:rsidP="00843291">
            <w:pPr>
              <w:rPr>
                <w:rFonts w:ascii="Arial" w:hAnsi="Arial" w:cs="Arial"/>
              </w:rPr>
            </w:pPr>
          </w:p>
        </w:tc>
      </w:tr>
      <w:tr w:rsidR="00022452" w:rsidRPr="00D47A91" w:rsidTr="00843291">
        <w:tc>
          <w:tcPr>
            <w:tcW w:w="1236" w:type="dxa"/>
          </w:tcPr>
          <w:p w:rsidR="00022452" w:rsidRPr="00D47A91" w:rsidRDefault="00022452" w:rsidP="00843291">
            <w:pPr>
              <w:rPr>
                <w:rFonts w:ascii="Arial" w:hAnsi="Arial" w:cs="Arial"/>
              </w:rPr>
            </w:pPr>
          </w:p>
        </w:tc>
        <w:tc>
          <w:tcPr>
            <w:tcW w:w="828" w:type="dxa"/>
          </w:tcPr>
          <w:p w:rsidR="00022452" w:rsidRPr="00D47A91" w:rsidRDefault="00022452" w:rsidP="00843291">
            <w:pPr>
              <w:rPr>
                <w:rFonts w:ascii="Arial" w:hAnsi="Arial" w:cs="Arial"/>
              </w:rPr>
            </w:pPr>
          </w:p>
        </w:tc>
        <w:tc>
          <w:tcPr>
            <w:tcW w:w="1656" w:type="dxa"/>
          </w:tcPr>
          <w:p w:rsidR="00022452" w:rsidRPr="00D47A91" w:rsidRDefault="00022452" w:rsidP="00843291">
            <w:pPr>
              <w:rPr>
                <w:rFonts w:ascii="Arial" w:hAnsi="Arial" w:cs="Arial"/>
              </w:rPr>
            </w:pPr>
          </w:p>
        </w:tc>
        <w:tc>
          <w:tcPr>
            <w:tcW w:w="3431" w:type="dxa"/>
          </w:tcPr>
          <w:p w:rsidR="00022452" w:rsidRPr="00D47A91" w:rsidRDefault="00022452" w:rsidP="00843291">
            <w:pPr>
              <w:rPr>
                <w:rFonts w:ascii="Arial" w:hAnsi="Arial" w:cs="Arial"/>
              </w:rPr>
            </w:pPr>
          </w:p>
        </w:tc>
        <w:tc>
          <w:tcPr>
            <w:tcW w:w="3906" w:type="dxa"/>
          </w:tcPr>
          <w:p w:rsidR="00022452" w:rsidRPr="00D47A91" w:rsidRDefault="00022452" w:rsidP="00843291">
            <w:pPr>
              <w:rPr>
                <w:rFonts w:ascii="Arial" w:hAnsi="Arial" w:cs="Arial"/>
              </w:rPr>
            </w:pPr>
          </w:p>
        </w:tc>
      </w:tr>
      <w:tr w:rsidR="00022452" w:rsidRPr="00D47A91" w:rsidTr="00843291">
        <w:tc>
          <w:tcPr>
            <w:tcW w:w="1236" w:type="dxa"/>
          </w:tcPr>
          <w:p w:rsidR="00022452" w:rsidRPr="00D47A91" w:rsidRDefault="00022452" w:rsidP="00843291">
            <w:pPr>
              <w:rPr>
                <w:rFonts w:ascii="Arial" w:hAnsi="Arial" w:cs="Arial"/>
              </w:rPr>
            </w:pPr>
          </w:p>
        </w:tc>
        <w:tc>
          <w:tcPr>
            <w:tcW w:w="828" w:type="dxa"/>
          </w:tcPr>
          <w:p w:rsidR="00022452" w:rsidRPr="00D47A91" w:rsidRDefault="00022452" w:rsidP="00843291">
            <w:pPr>
              <w:rPr>
                <w:rFonts w:ascii="Arial" w:hAnsi="Arial" w:cs="Arial"/>
              </w:rPr>
            </w:pPr>
          </w:p>
        </w:tc>
        <w:tc>
          <w:tcPr>
            <w:tcW w:w="1656" w:type="dxa"/>
          </w:tcPr>
          <w:p w:rsidR="00022452" w:rsidRPr="00D47A91" w:rsidRDefault="00022452" w:rsidP="00843291">
            <w:pPr>
              <w:rPr>
                <w:rFonts w:ascii="Arial" w:hAnsi="Arial" w:cs="Arial"/>
              </w:rPr>
            </w:pPr>
          </w:p>
        </w:tc>
        <w:tc>
          <w:tcPr>
            <w:tcW w:w="3431" w:type="dxa"/>
          </w:tcPr>
          <w:p w:rsidR="00022452" w:rsidRPr="00D47A91" w:rsidRDefault="00022452" w:rsidP="00843291">
            <w:pPr>
              <w:rPr>
                <w:rFonts w:ascii="Arial" w:hAnsi="Arial" w:cs="Arial"/>
              </w:rPr>
            </w:pPr>
          </w:p>
        </w:tc>
        <w:tc>
          <w:tcPr>
            <w:tcW w:w="3906" w:type="dxa"/>
          </w:tcPr>
          <w:p w:rsidR="00022452" w:rsidRPr="00D47A91" w:rsidRDefault="00022452" w:rsidP="00843291">
            <w:pPr>
              <w:rPr>
                <w:rFonts w:ascii="Arial" w:hAnsi="Arial" w:cs="Arial"/>
              </w:rPr>
            </w:pPr>
          </w:p>
        </w:tc>
      </w:tr>
      <w:tr w:rsidR="00022452" w:rsidRPr="00D47A91" w:rsidTr="00843291">
        <w:tc>
          <w:tcPr>
            <w:tcW w:w="1236" w:type="dxa"/>
          </w:tcPr>
          <w:p w:rsidR="00022452" w:rsidRPr="00D47A91" w:rsidRDefault="00022452" w:rsidP="00843291">
            <w:pPr>
              <w:rPr>
                <w:rFonts w:ascii="Arial" w:hAnsi="Arial" w:cs="Arial"/>
              </w:rPr>
            </w:pPr>
          </w:p>
        </w:tc>
        <w:tc>
          <w:tcPr>
            <w:tcW w:w="828" w:type="dxa"/>
          </w:tcPr>
          <w:p w:rsidR="00022452" w:rsidRPr="00D47A91" w:rsidRDefault="00022452" w:rsidP="00843291">
            <w:pPr>
              <w:rPr>
                <w:rFonts w:ascii="Arial" w:hAnsi="Arial" w:cs="Arial"/>
              </w:rPr>
            </w:pPr>
          </w:p>
        </w:tc>
        <w:tc>
          <w:tcPr>
            <w:tcW w:w="1656" w:type="dxa"/>
          </w:tcPr>
          <w:p w:rsidR="00022452" w:rsidRPr="00D47A91" w:rsidRDefault="00022452" w:rsidP="00843291">
            <w:pPr>
              <w:rPr>
                <w:rFonts w:ascii="Arial" w:hAnsi="Arial" w:cs="Arial"/>
              </w:rPr>
            </w:pPr>
          </w:p>
        </w:tc>
        <w:tc>
          <w:tcPr>
            <w:tcW w:w="3431" w:type="dxa"/>
          </w:tcPr>
          <w:p w:rsidR="00022452" w:rsidRPr="00D47A91" w:rsidRDefault="00022452" w:rsidP="00843291">
            <w:pPr>
              <w:rPr>
                <w:rFonts w:ascii="Arial" w:hAnsi="Arial" w:cs="Arial"/>
              </w:rPr>
            </w:pPr>
          </w:p>
        </w:tc>
        <w:tc>
          <w:tcPr>
            <w:tcW w:w="3906" w:type="dxa"/>
          </w:tcPr>
          <w:p w:rsidR="00022452" w:rsidRPr="00D47A91" w:rsidRDefault="00022452" w:rsidP="00843291">
            <w:pPr>
              <w:rPr>
                <w:rFonts w:ascii="Arial" w:hAnsi="Arial" w:cs="Arial"/>
              </w:rPr>
            </w:pPr>
          </w:p>
        </w:tc>
      </w:tr>
      <w:tr w:rsidR="00022452" w:rsidRPr="00D47A91" w:rsidTr="00843291">
        <w:tc>
          <w:tcPr>
            <w:tcW w:w="1236" w:type="dxa"/>
          </w:tcPr>
          <w:p w:rsidR="00022452" w:rsidRPr="00D47A91" w:rsidRDefault="00022452" w:rsidP="00843291">
            <w:pPr>
              <w:rPr>
                <w:rFonts w:ascii="Arial" w:hAnsi="Arial" w:cs="Arial"/>
              </w:rPr>
            </w:pPr>
          </w:p>
        </w:tc>
        <w:tc>
          <w:tcPr>
            <w:tcW w:w="828" w:type="dxa"/>
          </w:tcPr>
          <w:p w:rsidR="00022452" w:rsidRPr="00D47A91" w:rsidRDefault="00022452" w:rsidP="00843291">
            <w:pPr>
              <w:rPr>
                <w:rFonts w:ascii="Arial" w:hAnsi="Arial" w:cs="Arial"/>
              </w:rPr>
            </w:pPr>
          </w:p>
        </w:tc>
        <w:tc>
          <w:tcPr>
            <w:tcW w:w="1656" w:type="dxa"/>
          </w:tcPr>
          <w:p w:rsidR="00022452" w:rsidRPr="00D47A91" w:rsidRDefault="00022452" w:rsidP="00843291">
            <w:pPr>
              <w:rPr>
                <w:rFonts w:ascii="Arial" w:hAnsi="Arial" w:cs="Arial"/>
              </w:rPr>
            </w:pPr>
          </w:p>
        </w:tc>
        <w:tc>
          <w:tcPr>
            <w:tcW w:w="3431" w:type="dxa"/>
          </w:tcPr>
          <w:p w:rsidR="00022452" w:rsidRPr="00D47A91" w:rsidRDefault="00022452" w:rsidP="00843291">
            <w:pPr>
              <w:rPr>
                <w:rFonts w:ascii="Arial" w:hAnsi="Arial" w:cs="Arial"/>
              </w:rPr>
            </w:pPr>
          </w:p>
        </w:tc>
        <w:tc>
          <w:tcPr>
            <w:tcW w:w="3906" w:type="dxa"/>
          </w:tcPr>
          <w:p w:rsidR="00022452" w:rsidRPr="00D47A91" w:rsidRDefault="00022452" w:rsidP="00843291">
            <w:pPr>
              <w:rPr>
                <w:rFonts w:ascii="Arial" w:hAnsi="Arial" w:cs="Arial"/>
              </w:rPr>
            </w:pPr>
          </w:p>
        </w:tc>
      </w:tr>
      <w:tr w:rsidR="009E4E82" w:rsidRPr="00D47A91" w:rsidTr="00843291">
        <w:tc>
          <w:tcPr>
            <w:tcW w:w="1236" w:type="dxa"/>
          </w:tcPr>
          <w:p w:rsidR="009E4E82" w:rsidRPr="00D47A91" w:rsidRDefault="009E4E82" w:rsidP="00843291">
            <w:pPr>
              <w:rPr>
                <w:rFonts w:ascii="Arial" w:hAnsi="Arial" w:cs="Arial"/>
              </w:rPr>
            </w:pPr>
          </w:p>
        </w:tc>
        <w:tc>
          <w:tcPr>
            <w:tcW w:w="828" w:type="dxa"/>
          </w:tcPr>
          <w:p w:rsidR="009E4E82" w:rsidRPr="00D47A91" w:rsidRDefault="009E4E82" w:rsidP="00843291">
            <w:pPr>
              <w:rPr>
                <w:rFonts w:ascii="Arial" w:hAnsi="Arial" w:cs="Arial"/>
              </w:rPr>
            </w:pPr>
          </w:p>
        </w:tc>
        <w:tc>
          <w:tcPr>
            <w:tcW w:w="1656" w:type="dxa"/>
          </w:tcPr>
          <w:p w:rsidR="009E4E82" w:rsidRPr="00D47A91" w:rsidRDefault="009E4E82" w:rsidP="00843291">
            <w:pPr>
              <w:rPr>
                <w:rFonts w:ascii="Arial" w:hAnsi="Arial" w:cs="Arial"/>
              </w:rPr>
            </w:pPr>
          </w:p>
        </w:tc>
        <w:tc>
          <w:tcPr>
            <w:tcW w:w="3431" w:type="dxa"/>
          </w:tcPr>
          <w:p w:rsidR="009E4E82" w:rsidRPr="00D47A91" w:rsidRDefault="009E4E82" w:rsidP="00843291">
            <w:pPr>
              <w:rPr>
                <w:rFonts w:ascii="Arial" w:hAnsi="Arial" w:cs="Arial"/>
              </w:rPr>
            </w:pPr>
          </w:p>
        </w:tc>
        <w:tc>
          <w:tcPr>
            <w:tcW w:w="3906" w:type="dxa"/>
          </w:tcPr>
          <w:p w:rsidR="009E4E82" w:rsidRPr="00D47A91" w:rsidRDefault="009E4E82" w:rsidP="00843291">
            <w:pPr>
              <w:rPr>
                <w:rFonts w:ascii="Arial" w:hAnsi="Arial" w:cs="Arial"/>
              </w:rPr>
            </w:pPr>
          </w:p>
        </w:tc>
      </w:tr>
      <w:tr w:rsidR="009E4E82" w:rsidRPr="00D47A91" w:rsidTr="00843291">
        <w:tc>
          <w:tcPr>
            <w:tcW w:w="1236" w:type="dxa"/>
          </w:tcPr>
          <w:p w:rsidR="009E4E82" w:rsidRPr="00D47A91" w:rsidRDefault="009E4E82" w:rsidP="00843291">
            <w:pPr>
              <w:rPr>
                <w:rFonts w:ascii="Arial" w:hAnsi="Arial" w:cs="Arial"/>
              </w:rPr>
            </w:pPr>
          </w:p>
        </w:tc>
        <w:tc>
          <w:tcPr>
            <w:tcW w:w="828" w:type="dxa"/>
          </w:tcPr>
          <w:p w:rsidR="009E4E82" w:rsidRPr="00D47A91" w:rsidRDefault="009E4E82" w:rsidP="00843291">
            <w:pPr>
              <w:rPr>
                <w:rFonts w:ascii="Arial" w:hAnsi="Arial" w:cs="Arial"/>
              </w:rPr>
            </w:pPr>
          </w:p>
        </w:tc>
        <w:tc>
          <w:tcPr>
            <w:tcW w:w="1656" w:type="dxa"/>
          </w:tcPr>
          <w:p w:rsidR="009E4E82" w:rsidRPr="00D47A91" w:rsidRDefault="009E4E82" w:rsidP="00843291">
            <w:pPr>
              <w:rPr>
                <w:rFonts w:ascii="Arial" w:hAnsi="Arial" w:cs="Arial"/>
              </w:rPr>
            </w:pPr>
          </w:p>
        </w:tc>
        <w:tc>
          <w:tcPr>
            <w:tcW w:w="3431" w:type="dxa"/>
          </w:tcPr>
          <w:p w:rsidR="009E4E82" w:rsidRPr="00D47A91" w:rsidRDefault="009E4E82" w:rsidP="00843291">
            <w:pPr>
              <w:rPr>
                <w:rFonts w:ascii="Arial" w:hAnsi="Arial" w:cs="Arial"/>
              </w:rPr>
            </w:pPr>
          </w:p>
        </w:tc>
        <w:tc>
          <w:tcPr>
            <w:tcW w:w="3906" w:type="dxa"/>
          </w:tcPr>
          <w:p w:rsidR="009E4E82" w:rsidRPr="00D47A91" w:rsidRDefault="009E4E82" w:rsidP="00843291">
            <w:pPr>
              <w:rPr>
                <w:rFonts w:ascii="Arial" w:hAnsi="Arial" w:cs="Arial"/>
              </w:rPr>
            </w:pPr>
          </w:p>
        </w:tc>
      </w:tr>
    </w:tbl>
    <w:p w:rsidR="00D47A91" w:rsidRPr="00D47A91" w:rsidRDefault="00D47A91" w:rsidP="001E2047">
      <w:pPr>
        <w:rPr>
          <w:rFonts w:ascii="Arial" w:hAnsi="Arial" w:cs="Arial"/>
        </w:rPr>
      </w:pPr>
      <w:r w:rsidRPr="00D47A91">
        <w:rPr>
          <w:rFonts w:ascii="Arial" w:hAnsi="Arial" w:cs="Arial"/>
        </w:rPr>
        <w:t>Rayer la mention inutile</w:t>
      </w:r>
    </w:p>
    <w:p w:rsidR="00D47A91" w:rsidRDefault="00D47A91" w:rsidP="00D47A91">
      <w:pPr>
        <w:pStyle w:val="Paragraphedeliste"/>
        <w:jc w:val="right"/>
        <w:rPr>
          <w:rFonts w:ascii="Arial" w:hAnsi="Arial" w:cs="Arial"/>
        </w:rPr>
      </w:pPr>
      <w:r w:rsidRPr="00D47A91">
        <w:rPr>
          <w:rFonts w:ascii="Arial" w:hAnsi="Arial" w:cs="Arial"/>
        </w:rPr>
        <w:t xml:space="preserve">                                                                        Page 1 sur 4</w:t>
      </w:r>
    </w:p>
    <w:p w:rsidR="002275E3" w:rsidRDefault="002275E3" w:rsidP="00D47A91">
      <w:pPr>
        <w:pStyle w:val="Paragraphedeliste"/>
        <w:jc w:val="right"/>
        <w:rPr>
          <w:rFonts w:ascii="Arial" w:hAnsi="Arial" w:cs="Arial"/>
        </w:rPr>
      </w:pPr>
    </w:p>
    <w:p w:rsidR="002275E3" w:rsidRPr="00D47A91" w:rsidRDefault="002275E3" w:rsidP="00D47A91">
      <w:pPr>
        <w:pStyle w:val="Paragraphedeliste"/>
        <w:jc w:val="right"/>
        <w:rPr>
          <w:rFonts w:ascii="Arial" w:hAnsi="Arial" w:cs="Arial"/>
        </w:rPr>
      </w:pPr>
    </w:p>
    <w:p w:rsidR="00367C41" w:rsidRPr="009E6524" w:rsidRDefault="009E6524" w:rsidP="009E6524">
      <w:pPr>
        <w:rPr>
          <w:rFonts w:ascii="Arial" w:hAnsi="Arial" w:cs="Arial"/>
          <w:b/>
          <w:bCs/>
          <w:color w:val="000000" w:themeColor="text1"/>
        </w:rPr>
      </w:pPr>
      <w:r w:rsidRPr="009E6524">
        <w:rPr>
          <w:rFonts w:ascii="Arial" w:hAnsi="Arial" w:cs="Arial"/>
          <w:b/>
          <w:bCs/>
          <w:color w:val="000000" w:themeColor="text1"/>
        </w:rPr>
        <w:t>Les 5 domaines du socle commun :</w:t>
      </w:r>
      <w:r w:rsidR="00367C41" w:rsidRPr="009E6524">
        <w:rPr>
          <w:rFonts w:ascii="Arial" w:hAnsi="Arial" w:cs="Arial"/>
          <w:b/>
          <w:bCs/>
          <w:color w:val="000000" w:themeColor="text1"/>
        </w:rPr>
        <w:t xml:space="preserve"> </w:t>
      </w:r>
    </w:p>
    <w:p w:rsidR="009E6524" w:rsidRPr="009E6524" w:rsidRDefault="009E6524" w:rsidP="009E6524">
      <w:pPr>
        <w:pStyle w:val="Paragraphedeliste"/>
        <w:numPr>
          <w:ilvl w:val="0"/>
          <w:numId w:val="6"/>
        </w:numPr>
        <w:rPr>
          <w:rFonts w:ascii="Arial" w:hAnsi="Arial" w:cs="Arial"/>
          <w:color w:val="000000" w:themeColor="text1"/>
        </w:rPr>
      </w:pPr>
      <w:r w:rsidRPr="009E6524">
        <w:rPr>
          <w:rFonts w:ascii="Arial" w:hAnsi="Arial" w:cs="Arial"/>
          <w:color w:val="000000" w:themeColor="text1"/>
        </w:rPr>
        <w:t>Les langages pour penser et communiquer</w:t>
      </w:r>
    </w:p>
    <w:p w:rsidR="009E6524" w:rsidRPr="009E6524" w:rsidRDefault="009E6524" w:rsidP="009E6524">
      <w:pPr>
        <w:pStyle w:val="Paragraphedeliste"/>
        <w:numPr>
          <w:ilvl w:val="0"/>
          <w:numId w:val="6"/>
        </w:numPr>
        <w:rPr>
          <w:rFonts w:ascii="Arial" w:hAnsi="Arial" w:cs="Arial"/>
          <w:color w:val="000000" w:themeColor="text1"/>
        </w:rPr>
      </w:pPr>
      <w:r w:rsidRPr="009E6524">
        <w:rPr>
          <w:rFonts w:ascii="Arial" w:hAnsi="Arial" w:cs="Arial"/>
          <w:color w:val="000000" w:themeColor="text1"/>
        </w:rPr>
        <w:t>Les méthodes et outils pour apprendre</w:t>
      </w:r>
    </w:p>
    <w:p w:rsidR="009E6524" w:rsidRPr="009E6524" w:rsidRDefault="009E6524" w:rsidP="009E6524">
      <w:pPr>
        <w:pStyle w:val="Paragraphedeliste"/>
        <w:numPr>
          <w:ilvl w:val="0"/>
          <w:numId w:val="6"/>
        </w:numPr>
        <w:rPr>
          <w:rFonts w:ascii="Arial" w:hAnsi="Arial" w:cs="Arial"/>
          <w:color w:val="000000" w:themeColor="text1"/>
        </w:rPr>
      </w:pPr>
      <w:r w:rsidRPr="009E6524">
        <w:rPr>
          <w:rFonts w:ascii="Arial" w:hAnsi="Arial" w:cs="Arial"/>
          <w:color w:val="000000" w:themeColor="text1"/>
        </w:rPr>
        <w:t>La formation de la personne et du citoyen</w:t>
      </w:r>
    </w:p>
    <w:p w:rsidR="009E6524" w:rsidRPr="009E6524" w:rsidRDefault="009E6524" w:rsidP="009E6524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color w:val="000000" w:themeColor="text1"/>
        </w:rPr>
      </w:pPr>
      <w:r w:rsidRPr="009E6524">
        <w:rPr>
          <w:rFonts w:ascii="Arial" w:hAnsi="Arial" w:cs="Arial"/>
          <w:color w:val="000000" w:themeColor="text1"/>
        </w:rPr>
        <w:t>Les systèmes naturels et les systèmes techniques</w:t>
      </w:r>
    </w:p>
    <w:p w:rsidR="009E6524" w:rsidRPr="009E6524" w:rsidRDefault="009E6524" w:rsidP="009E6524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b/>
          <w:bCs/>
          <w:color w:val="000000" w:themeColor="text1"/>
        </w:rPr>
      </w:pPr>
      <w:r w:rsidRPr="009E6524">
        <w:rPr>
          <w:rFonts w:ascii="Arial" w:hAnsi="Arial" w:cs="Arial"/>
          <w:color w:val="000000" w:themeColor="text1"/>
        </w:rPr>
        <w:t>Les représentations du monde et l’activité humaine</w:t>
      </w:r>
    </w:p>
    <w:p w:rsidR="009E6524" w:rsidRPr="009E6524" w:rsidRDefault="009E6524" w:rsidP="009E6524">
      <w:pPr>
        <w:pStyle w:val="Paragraphedeliste"/>
        <w:autoSpaceDE w:val="0"/>
        <w:autoSpaceDN w:val="0"/>
        <w:adjustRightInd w:val="0"/>
        <w:rPr>
          <w:rFonts w:ascii="Arial" w:hAnsi="Arial" w:cs="Arial"/>
          <w:b/>
          <w:bCs/>
          <w:color w:val="000000" w:themeColor="text1"/>
        </w:rPr>
      </w:pPr>
    </w:p>
    <w:p w:rsidR="009E6524" w:rsidRPr="009E6524" w:rsidRDefault="009E6524" w:rsidP="00B62AA1">
      <w:pPr>
        <w:jc w:val="center"/>
        <w:rPr>
          <w:rFonts w:ascii="Arial" w:hAnsi="Arial" w:cs="Arial"/>
          <w:b/>
          <w:bCs/>
          <w:color w:val="000000" w:themeColor="text1"/>
        </w:rPr>
      </w:pPr>
      <w:r w:rsidRPr="009E6524">
        <w:rPr>
          <w:rFonts w:ascii="Arial" w:hAnsi="Arial" w:cs="Arial"/>
          <w:b/>
          <w:bCs/>
          <w:color w:val="000000" w:themeColor="text1"/>
        </w:rPr>
        <w:t>Maîtrise des composantes du socle commun de connaissances de compétences et de culture</w:t>
      </w:r>
    </w:p>
    <w:p w:rsidR="009E6524" w:rsidRPr="009E6524" w:rsidRDefault="009E6524" w:rsidP="00B62AA1">
      <w:pPr>
        <w:jc w:val="center"/>
        <w:rPr>
          <w:rFonts w:ascii="Arial" w:hAnsi="Arial" w:cs="Arial"/>
        </w:rPr>
      </w:pPr>
    </w:p>
    <w:p w:rsidR="0025017A" w:rsidRPr="001F296F" w:rsidRDefault="0025017A" w:rsidP="004B2EC1">
      <w:pPr>
        <w:jc w:val="center"/>
        <w:rPr>
          <w:rFonts w:ascii="Arial" w:hAnsi="Arial" w:cs="Arial"/>
          <w:i/>
          <w:color w:val="FF0000"/>
          <w:sz w:val="32"/>
          <w:szCs w:val="32"/>
        </w:rPr>
      </w:pPr>
      <w:r w:rsidRPr="001F296F">
        <w:rPr>
          <w:rFonts w:ascii="Arial" w:hAnsi="Arial" w:cs="Arial"/>
          <w:i/>
          <w:color w:val="FF0000"/>
          <w:sz w:val="32"/>
          <w:szCs w:val="32"/>
        </w:rPr>
        <w:t xml:space="preserve">L’ensemble des compétences doivent être évaluées. </w:t>
      </w:r>
    </w:p>
    <w:p w:rsidR="0025017A" w:rsidRDefault="0025017A" w:rsidP="0025017A">
      <w:pPr>
        <w:jc w:val="center"/>
        <w:rPr>
          <w:rFonts w:ascii="Arial" w:hAnsi="Arial" w:cs="Arial"/>
          <w:b/>
          <w:i/>
          <w:color w:val="FF0000"/>
          <w:sz w:val="32"/>
          <w:szCs w:val="32"/>
        </w:rPr>
      </w:pPr>
      <w:r w:rsidRPr="001F296F">
        <w:rPr>
          <w:rFonts w:ascii="Arial" w:hAnsi="Arial" w:cs="Arial"/>
          <w:i/>
          <w:color w:val="FF0000"/>
          <w:sz w:val="32"/>
          <w:szCs w:val="32"/>
        </w:rPr>
        <w:t>Ne cocher</w:t>
      </w:r>
      <w:r w:rsidRPr="000E3CBD">
        <w:rPr>
          <w:rFonts w:ascii="Arial" w:hAnsi="Arial" w:cs="Arial"/>
          <w:b/>
          <w:i/>
          <w:color w:val="FF0000"/>
          <w:sz w:val="32"/>
          <w:szCs w:val="32"/>
        </w:rPr>
        <w:t xml:space="preserve"> </w:t>
      </w:r>
      <w:r w:rsidRPr="001A5600">
        <w:rPr>
          <w:rFonts w:ascii="Arial" w:hAnsi="Arial" w:cs="Arial"/>
          <w:b/>
          <w:i/>
          <w:color w:val="FF0000"/>
          <w:sz w:val="32"/>
          <w:szCs w:val="32"/>
          <w:u w:val="single"/>
        </w:rPr>
        <w:t>que</w:t>
      </w:r>
      <w:r>
        <w:rPr>
          <w:rFonts w:ascii="Arial" w:hAnsi="Arial" w:cs="Arial"/>
          <w:b/>
          <w:i/>
          <w:color w:val="FF0000"/>
          <w:sz w:val="32"/>
          <w:szCs w:val="32"/>
        </w:rPr>
        <w:t xml:space="preserve"> </w:t>
      </w:r>
      <w:r w:rsidRPr="001F296F">
        <w:rPr>
          <w:rFonts w:ascii="Arial" w:hAnsi="Arial" w:cs="Arial"/>
          <w:i/>
          <w:color w:val="FF0000"/>
          <w:sz w:val="32"/>
          <w:szCs w:val="32"/>
        </w:rPr>
        <w:t>les compétences dont la maîtrise est</w:t>
      </w:r>
      <w:r w:rsidRPr="000E3CBD">
        <w:rPr>
          <w:rFonts w:ascii="Arial" w:hAnsi="Arial" w:cs="Arial"/>
          <w:b/>
          <w:i/>
          <w:color w:val="FF0000"/>
          <w:sz w:val="32"/>
          <w:szCs w:val="32"/>
        </w:rPr>
        <w:t xml:space="preserve"> </w:t>
      </w:r>
      <w:r w:rsidRPr="00BC5141">
        <w:rPr>
          <w:rFonts w:ascii="Arial" w:hAnsi="Arial" w:cs="Arial"/>
          <w:b/>
          <w:i/>
          <w:color w:val="FF0000"/>
          <w:sz w:val="32"/>
          <w:szCs w:val="32"/>
          <w:u w:val="single"/>
        </w:rPr>
        <w:t>insuffisante</w:t>
      </w:r>
      <w:r w:rsidRPr="000E3CBD">
        <w:rPr>
          <w:rFonts w:ascii="Arial" w:hAnsi="Arial" w:cs="Arial"/>
          <w:b/>
          <w:i/>
          <w:color w:val="FF0000"/>
          <w:sz w:val="32"/>
          <w:szCs w:val="32"/>
        </w:rPr>
        <w:t>.</w:t>
      </w:r>
    </w:p>
    <w:tbl>
      <w:tblPr>
        <w:tblStyle w:val="Grilledutableau"/>
        <w:tblW w:w="11139" w:type="dxa"/>
        <w:tblInd w:w="-368" w:type="dxa"/>
        <w:tblLook w:val="04A0" w:firstRow="1" w:lastRow="0" w:firstColumn="1" w:lastColumn="0" w:noHBand="0" w:noVBand="1"/>
      </w:tblPr>
      <w:tblGrid>
        <w:gridCol w:w="2461"/>
        <w:gridCol w:w="7922"/>
        <w:gridCol w:w="756"/>
      </w:tblGrid>
      <w:tr w:rsidR="00367C41" w:rsidRPr="009E6524" w:rsidTr="00367C41">
        <w:trPr>
          <w:trHeight w:val="250"/>
        </w:trPr>
        <w:tc>
          <w:tcPr>
            <w:tcW w:w="2461" w:type="dxa"/>
            <w:vMerge w:val="restart"/>
            <w:shd w:val="clear" w:color="auto" w:fill="D9D9D9" w:themeFill="background1" w:themeFillShade="D9"/>
            <w:vAlign w:val="center"/>
          </w:tcPr>
          <w:p w:rsidR="00367C41" w:rsidRPr="009E6524" w:rsidRDefault="00367C41" w:rsidP="00263755">
            <w:pPr>
              <w:jc w:val="center"/>
              <w:rPr>
                <w:rFonts w:ascii="Arial" w:hAnsi="Arial" w:cs="Arial"/>
                <w:b/>
              </w:rPr>
            </w:pPr>
            <w:r w:rsidRPr="009E6524">
              <w:rPr>
                <w:rFonts w:ascii="Arial" w:hAnsi="Arial" w:cs="Arial"/>
                <w:b/>
              </w:rPr>
              <w:t>Langue française à l’oral et à l’écrit </w:t>
            </w:r>
            <w:r w:rsidRPr="009E652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8678" w:type="dxa"/>
            <w:gridSpan w:val="2"/>
            <w:shd w:val="clear" w:color="auto" w:fill="D9D9D9" w:themeFill="background1" w:themeFillShade="D9"/>
            <w:vAlign w:val="center"/>
          </w:tcPr>
          <w:p w:rsidR="00367C41" w:rsidRPr="009E6524" w:rsidRDefault="00367C41" w:rsidP="00367C41">
            <w:pPr>
              <w:rPr>
                <w:rFonts w:ascii="Arial" w:hAnsi="Arial" w:cs="Arial"/>
              </w:rPr>
            </w:pPr>
            <w:r w:rsidRPr="009E6524">
              <w:rPr>
                <w:rFonts w:ascii="Arial" w:hAnsi="Arial" w:cs="Arial"/>
                <w:b/>
              </w:rPr>
              <w:t>Comprendre et s’exprimer à l’oral</w:t>
            </w:r>
          </w:p>
        </w:tc>
      </w:tr>
      <w:tr w:rsidR="008D00F9" w:rsidRPr="009E6524" w:rsidTr="00263755">
        <w:trPr>
          <w:trHeight w:val="172"/>
        </w:trPr>
        <w:tc>
          <w:tcPr>
            <w:tcW w:w="2461" w:type="dxa"/>
            <w:vMerge/>
          </w:tcPr>
          <w:p w:rsidR="008D00F9" w:rsidRPr="009E6524" w:rsidRDefault="008D00F9" w:rsidP="00D47A91">
            <w:pPr>
              <w:rPr>
                <w:rFonts w:ascii="Arial" w:hAnsi="Arial" w:cs="Arial"/>
              </w:rPr>
            </w:pPr>
          </w:p>
        </w:tc>
        <w:tc>
          <w:tcPr>
            <w:tcW w:w="7922" w:type="dxa"/>
          </w:tcPr>
          <w:p w:rsidR="008D00F9" w:rsidRPr="009E6524" w:rsidRDefault="00B03644" w:rsidP="00B03644">
            <w:pPr>
              <w:rPr>
                <w:rFonts w:ascii="Arial" w:hAnsi="Arial" w:cs="Arial"/>
              </w:rPr>
            </w:pPr>
            <w:r w:rsidRPr="009E6524">
              <w:rPr>
                <w:rFonts w:ascii="Arial" w:eastAsia="AGaramondPro-Regular" w:hAnsi="Arial" w:cs="Arial"/>
              </w:rPr>
              <w:t>Ecouter pour comprendre un message oral, un propos, un discours, un texte lu.</w:t>
            </w:r>
          </w:p>
        </w:tc>
        <w:tc>
          <w:tcPr>
            <w:tcW w:w="756" w:type="dxa"/>
          </w:tcPr>
          <w:p w:rsidR="008D00F9" w:rsidRPr="009E6524" w:rsidRDefault="008D00F9" w:rsidP="00D47A91">
            <w:pPr>
              <w:rPr>
                <w:rFonts w:ascii="Arial" w:hAnsi="Arial" w:cs="Arial"/>
              </w:rPr>
            </w:pPr>
          </w:p>
        </w:tc>
      </w:tr>
      <w:tr w:rsidR="008D00F9" w:rsidRPr="009E6524" w:rsidTr="00263755">
        <w:trPr>
          <w:trHeight w:val="172"/>
        </w:trPr>
        <w:tc>
          <w:tcPr>
            <w:tcW w:w="2461" w:type="dxa"/>
            <w:vMerge/>
          </w:tcPr>
          <w:p w:rsidR="008D00F9" w:rsidRPr="009E6524" w:rsidRDefault="008D00F9" w:rsidP="00D47A91">
            <w:pPr>
              <w:rPr>
                <w:rFonts w:ascii="Arial" w:hAnsi="Arial" w:cs="Arial"/>
              </w:rPr>
            </w:pPr>
          </w:p>
        </w:tc>
        <w:tc>
          <w:tcPr>
            <w:tcW w:w="7922" w:type="dxa"/>
          </w:tcPr>
          <w:p w:rsidR="008D00F9" w:rsidRPr="009E6524" w:rsidRDefault="00B03644" w:rsidP="00D47A91">
            <w:pPr>
              <w:rPr>
                <w:rFonts w:ascii="Arial" w:hAnsi="Arial" w:cs="Arial"/>
              </w:rPr>
            </w:pPr>
            <w:r w:rsidRPr="009E6524">
              <w:rPr>
                <w:rFonts w:ascii="Arial" w:eastAsia="AGaramondPro-Regular" w:hAnsi="Arial" w:cs="Arial"/>
              </w:rPr>
              <w:t>Parler en prenant en compte son auditoire.</w:t>
            </w:r>
          </w:p>
        </w:tc>
        <w:tc>
          <w:tcPr>
            <w:tcW w:w="756" w:type="dxa"/>
          </w:tcPr>
          <w:p w:rsidR="008D00F9" w:rsidRPr="009E6524" w:rsidRDefault="008D00F9" w:rsidP="00D47A91">
            <w:pPr>
              <w:rPr>
                <w:rFonts w:ascii="Arial" w:hAnsi="Arial" w:cs="Arial"/>
              </w:rPr>
            </w:pPr>
          </w:p>
        </w:tc>
      </w:tr>
      <w:tr w:rsidR="008D00F9" w:rsidRPr="009E6524" w:rsidTr="00263755">
        <w:trPr>
          <w:trHeight w:val="172"/>
        </w:trPr>
        <w:tc>
          <w:tcPr>
            <w:tcW w:w="2461" w:type="dxa"/>
            <w:vMerge/>
          </w:tcPr>
          <w:p w:rsidR="008D00F9" w:rsidRPr="009E6524" w:rsidRDefault="008D00F9" w:rsidP="00D47A91">
            <w:pPr>
              <w:rPr>
                <w:rFonts w:ascii="Arial" w:hAnsi="Arial" w:cs="Arial"/>
              </w:rPr>
            </w:pPr>
          </w:p>
        </w:tc>
        <w:tc>
          <w:tcPr>
            <w:tcW w:w="7922" w:type="dxa"/>
            <w:tcBorders>
              <w:bottom w:val="single" w:sz="4" w:space="0" w:color="000000"/>
            </w:tcBorders>
          </w:tcPr>
          <w:p w:rsidR="008D00F9" w:rsidRPr="009E6524" w:rsidRDefault="00B03644" w:rsidP="00D47A91">
            <w:pPr>
              <w:rPr>
                <w:rFonts w:ascii="Arial" w:hAnsi="Arial" w:cs="Arial"/>
              </w:rPr>
            </w:pPr>
            <w:r w:rsidRPr="009E6524">
              <w:rPr>
                <w:rFonts w:ascii="Arial" w:eastAsia="AGaramondPro-Regular" w:hAnsi="Arial" w:cs="Arial"/>
              </w:rPr>
              <w:t xml:space="preserve">Participer </w:t>
            </w:r>
            <w:proofErr w:type="spellStart"/>
            <w:r w:rsidRPr="009E6524">
              <w:rPr>
                <w:rFonts w:ascii="Arial" w:eastAsia="AGaramondPro-Regular" w:hAnsi="Arial" w:cs="Arial"/>
              </w:rPr>
              <w:t>a</w:t>
            </w:r>
            <w:proofErr w:type="spellEnd"/>
            <w:r w:rsidRPr="009E6524">
              <w:rPr>
                <w:rFonts w:ascii="Arial" w:eastAsia="AGaramondPro-Regular" w:hAnsi="Arial" w:cs="Arial"/>
              </w:rPr>
              <w:t xml:space="preserve"> des échanges dans des situations diversifiées.</w:t>
            </w:r>
          </w:p>
        </w:tc>
        <w:tc>
          <w:tcPr>
            <w:tcW w:w="756" w:type="dxa"/>
            <w:tcBorders>
              <w:bottom w:val="single" w:sz="4" w:space="0" w:color="000000"/>
            </w:tcBorders>
          </w:tcPr>
          <w:p w:rsidR="008D00F9" w:rsidRPr="009E6524" w:rsidRDefault="008D00F9" w:rsidP="00D47A91">
            <w:pPr>
              <w:rPr>
                <w:rFonts w:ascii="Arial" w:hAnsi="Arial" w:cs="Arial"/>
              </w:rPr>
            </w:pPr>
          </w:p>
        </w:tc>
      </w:tr>
      <w:tr w:rsidR="00B03644" w:rsidRPr="009E6524" w:rsidTr="00263755">
        <w:trPr>
          <w:trHeight w:val="172"/>
        </w:trPr>
        <w:tc>
          <w:tcPr>
            <w:tcW w:w="2461" w:type="dxa"/>
            <w:vMerge/>
          </w:tcPr>
          <w:p w:rsidR="00B03644" w:rsidRPr="009E6524" w:rsidRDefault="00B03644" w:rsidP="00D47A91">
            <w:pPr>
              <w:rPr>
                <w:rFonts w:ascii="Arial" w:hAnsi="Arial" w:cs="Arial"/>
              </w:rPr>
            </w:pPr>
          </w:p>
        </w:tc>
        <w:tc>
          <w:tcPr>
            <w:tcW w:w="7922" w:type="dxa"/>
            <w:tcBorders>
              <w:bottom w:val="single" w:sz="4" w:space="0" w:color="000000"/>
            </w:tcBorders>
          </w:tcPr>
          <w:p w:rsidR="00B03644" w:rsidRPr="009E6524" w:rsidRDefault="00B03644" w:rsidP="00D47A91">
            <w:pPr>
              <w:rPr>
                <w:rFonts w:ascii="Arial" w:eastAsia="AGaramondPro-Regular" w:hAnsi="Arial" w:cs="Arial"/>
              </w:rPr>
            </w:pPr>
            <w:r w:rsidRPr="009E6524">
              <w:rPr>
                <w:rFonts w:ascii="Arial" w:eastAsia="AGaramondPro-Regular" w:hAnsi="Arial" w:cs="Arial"/>
              </w:rPr>
              <w:t>Adopter une attitude critique par rapport au langage produit.</w:t>
            </w:r>
          </w:p>
        </w:tc>
        <w:tc>
          <w:tcPr>
            <w:tcW w:w="756" w:type="dxa"/>
            <w:tcBorders>
              <w:bottom w:val="single" w:sz="4" w:space="0" w:color="000000"/>
            </w:tcBorders>
          </w:tcPr>
          <w:p w:rsidR="00B03644" w:rsidRPr="009E6524" w:rsidRDefault="00B03644" w:rsidP="00D47A91">
            <w:pPr>
              <w:rPr>
                <w:rFonts w:ascii="Arial" w:hAnsi="Arial" w:cs="Arial"/>
              </w:rPr>
            </w:pPr>
          </w:p>
        </w:tc>
      </w:tr>
      <w:tr w:rsidR="00E75E6B" w:rsidRPr="009E6524" w:rsidTr="00263755">
        <w:trPr>
          <w:trHeight w:val="172"/>
        </w:trPr>
        <w:tc>
          <w:tcPr>
            <w:tcW w:w="2461" w:type="dxa"/>
            <w:vMerge/>
          </w:tcPr>
          <w:p w:rsidR="00E75E6B" w:rsidRPr="009E6524" w:rsidRDefault="00E75E6B" w:rsidP="00D47A91">
            <w:pPr>
              <w:rPr>
                <w:rFonts w:ascii="Arial" w:hAnsi="Arial" w:cs="Arial"/>
              </w:rPr>
            </w:pPr>
          </w:p>
        </w:tc>
        <w:tc>
          <w:tcPr>
            <w:tcW w:w="8678" w:type="dxa"/>
            <w:gridSpan w:val="2"/>
            <w:shd w:val="clear" w:color="auto" w:fill="D9D9D9" w:themeFill="background1" w:themeFillShade="D9"/>
          </w:tcPr>
          <w:p w:rsidR="00E75E6B" w:rsidRPr="009E6524" w:rsidRDefault="00367C41" w:rsidP="00D47A91">
            <w:pPr>
              <w:rPr>
                <w:rFonts w:ascii="Arial" w:hAnsi="Arial" w:cs="Arial"/>
                <w:b/>
              </w:rPr>
            </w:pPr>
            <w:r w:rsidRPr="009E6524">
              <w:rPr>
                <w:rFonts w:ascii="Arial" w:hAnsi="Arial" w:cs="Arial"/>
                <w:b/>
              </w:rPr>
              <w:t>Lire</w:t>
            </w:r>
          </w:p>
        </w:tc>
      </w:tr>
      <w:tr w:rsidR="008D00F9" w:rsidRPr="009E6524" w:rsidTr="00263755">
        <w:trPr>
          <w:trHeight w:val="172"/>
        </w:trPr>
        <w:tc>
          <w:tcPr>
            <w:tcW w:w="2461" w:type="dxa"/>
            <w:vMerge/>
          </w:tcPr>
          <w:p w:rsidR="008D00F9" w:rsidRPr="009E6524" w:rsidRDefault="008D00F9" w:rsidP="00D47A91">
            <w:pPr>
              <w:rPr>
                <w:rFonts w:ascii="Arial" w:hAnsi="Arial" w:cs="Arial"/>
              </w:rPr>
            </w:pPr>
          </w:p>
        </w:tc>
        <w:tc>
          <w:tcPr>
            <w:tcW w:w="7922" w:type="dxa"/>
            <w:shd w:val="clear" w:color="auto" w:fill="auto"/>
          </w:tcPr>
          <w:p w:rsidR="008D00F9" w:rsidRPr="009E6524" w:rsidRDefault="00B03644" w:rsidP="00D47A91">
            <w:pPr>
              <w:rPr>
                <w:rFonts w:ascii="Arial" w:hAnsi="Arial" w:cs="Arial"/>
              </w:rPr>
            </w:pPr>
            <w:r w:rsidRPr="009E6524">
              <w:rPr>
                <w:rFonts w:ascii="Arial" w:eastAsia="AGaramondPro-Regular" w:hAnsi="Arial" w:cs="Arial"/>
              </w:rPr>
              <w:t>Lire avec fluidité.</w:t>
            </w:r>
          </w:p>
        </w:tc>
        <w:tc>
          <w:tcPr>
            <w:tcW w:w="756" w:type="dxa"/>
            <w:shd w:val="clear" w:color="auto" w:fill="auto"/>
          </w:tcPr>
          <w:p w:rsidR="008D00F9" w:rsidRPr="009E6524" w:rsidRDefault="008D00F9" w:rsidP="00D47A91">
            <w:pPr>
              <w:rPr>
                <w:rFonts w:ascii="Arial" w:hAnsi="Arial" w:cs="Arial"/>
              </w:rPr>
            </w:pPr>
          </w:p>
        </w:tc>
      </w:tr>
      <w:tr w:rsidR="008D00F9" w:rsidRPr="009E6524" w:rsidTr="00263755">
        <w:trPr>
          <w:trHeight w:val="172"/>
        </w:trPr>
        <w:tc>
          <w:tcPr>
            <w:tcW w:w="2461" w:type="dxa"/>
            <w:vMerge/>
          </w:tcPr>
          <w:p w:rsidR="008D00F9" w:rsidRPr="009E6524" w:rsidRDefault="008D00F9" w:rsidP="00D47A91">
            <w:pPr>
              <w:rPr>
                <w:rFonts w:ascii="Arial" w:hAnsi="Arial" w:cs="Arial"/>
              </w:rPr>
            </w:pPr>
          </w:p>
        </w:tc>
        <w:tc>
          <w:tcPr>
            <w:tcW w:w="7922" w:type="dxa"/>
            <w:shd w:val="clear" w:color="auto" w:fill="auto"/>
          </w:tcPr>
          <w:p w:rsidR="008D00F9" w:rsidRPr="009E6524" w:rsidRDefault="00B03644" w:rsidP="00D47A91">
            <w:pPr>
              <w:rPr>
                <w:rFonts w:ascii="Arial" w:hAnsi="Arial" w:cs="Arial"/>
              </w:rPr>
            </w:pPr>
            <w:r w:rsidRPr="009E6524">
              <w:rPr>
                <w:rFonts w:ascii="Arial" w:eastAsia="AGaramondPro-Regular" w:hAnsi="Arial" w:cs="Arial"/>
              </w:rPr>
              <w:t>Comprendre un texte littéraire et l’interpréter.</w:t>
            </w:r>
          </w:p>
        </w:tc>
        <w:tc>
          <w:tcPr>
            <w:tcW w:w="756" w:type="dxa"/>
            <w:shd w:val="clear" w:color="auto" w:fill="auto"/>
          </w:tcPr>
          <w:p w:rsidR="008D00F9" w:rsidRPr="009E6524" w:rsidRDefault="008D00F9" w:rsidP="00D47A91">
            <w:pPr>
              <w:rPr>
                <w:rFonts w:ascii="Arial" w:hAnsi="Arial" w:cs="Arial"/>
              </w:rPr>
            </w:pPr>
          </w:p>
        </w:tc>
      </w:tr>
      <w:tr w:rsidR="008D00F9" w:rsidRPr="009E6524" w:rsidTr="00263755">
        <w:trPr>
          <w:trHeight w:val="172"/>
        </w:trPr>
        <w:tc>
          <w:tcPr>
            <w:tcW w:w="2461" w:type="dxa"/>
            <w:vMerge/>
          </w:tcPr>
          <w:p w:rsidR="008D00F9" w:rsidRPr="009E6524" w:rsidRDefault="008D00F9" w:rsidP="00D47A91">
            <w:pPr>
              <w:rPr>
                <w:rFonts w:ascii="Arial" w:hAnsi="Arial" w:cs="Arial"/>
              </w:rPr>
            </w:pPr>
          </w:p>
        </w:tc>
        <w:tc>
          <w:tcPr>
            <w:tcW w:w="7922" w:type="dxa"/>
            <w:shd w:val="clear" w:color="auto" w:fill="auto"/>
          </w:tcPr>
          <w:p w:rsidR="008D00F9" w:rsidRPr="009E6524" w:rsidRDefault="00B03644" w:rsidP="00D47A91">
            <w:pPr>
              <w:rPr>
                <w:rFonts w:ascii="Arial" w:hAnsi="Arial" w:cs="Arial"/>
              </w:rPr>
            </w:pPr>
            <w:r w:rsidRPr="009E6524">
              <w:rPr>
                <w:rFonts w:ascii="Arial" w:eastAsia="AGaramondPro-Regular" w:hAnsi="Arial" w:cs="Arial"/>
              </w:rPr>
              <w:t>Comprendre des textes, des documents et des images et les interpréter.</w:t>
            </w:r>
          </w:p>
        </w:tc>
        <w:tc>
          <w:tcPr>
            <w:tcW w:w="756" w:type="dxa"/>
            <w:shd w:val="clear" w:color="auto" w:fill="auto"/>
          </w:tcPr>
          <w:p w:rsidR="008D00F9" w:rsidRPr="009E6524" w:rsidRDefault="008D00F9" w:rsidP="00D47A91">
            <w:pPr>
              <w:rPr>
                <w:rFonts w:ascii="Arial" w:hAnsi="Arial" w:cs="Arial"/>
              </w:rPr>
            </w:pPr>
          </w:p>
        </w:tc>
      </w:tr>
      <w:tr w:rsidR="008D00F9" w:rsidRPr="009E6524" w:rsidTr="00263755">
        <w:trPr>
          <w:trHeight w:val="172"/>
        </w:trPr>
        <w:tc>
          <w:tcPr>
            <w:tcW w:w="2461" w:type="dxa"/>
            <w:vMerge/>
          </w:tcPr>
          <w:p w:rsidR="008D00F9" w:rsidRPr="009E6524" w:rsidRDefault="008D00F9" w:rsidP="00D47A91">
            <w:pPr>
              <w:rPr>
                <w:rFonts w:ascii="Arial" w:hAnsi="Arial" w:cs="Arial"/>
              </w:rPr>
            </w:pPr>
          </w:p>
        </w:tc>
        <w:tc>
          <w:tcPr>
            <w:tcW w:w="7922" w:type="dxa"/>
            <w:shd w:val="clear" w:color="auto" w:fill="auto"/>
          </w:tcPr>
          <w:p w:rsidR="008D00F9" w:rsidRPr="009E6524" w:rsidRDefault="00B03644" w:rsidP="00D47A91">
            <w:pPr>
              <w:rPr>
                <w:rFonts w:ascii="Arial" w:hAnsi="Arial" w:cs="Arial"/>
              </w:rPr>
            </w:pPr>
            <w:r w:rsidRPr="009E6524">
              <w:rPr>
                <w:rFonts w:ascii="Arial" w:eastAsia="AGaramondPro-Regular" w:hAnsi="Arial" w:cs="Arial"/>
              </w:rPr>
              <w:t>Contrôler sa compréhension, être un lecteur autonome.</w:t>
            </w:r>
          </w:p>
        </w:tc>
        <w:tc>
          <w:tcPr>
            <w:tcW w:w="756" w:type="dxa"/>
            <w:shd w:val="clear" w:color="auto" w:fill="auto"/>
          </w:tcPr>
          <w:p w:rsidR="008D00F9" w:rsidRPr="009E6524" w:rsidRDefault="008D00F9" w:rsidP="00D47A91">
            <w:pPr>
              <w:rPr>
                <w:rFonts w:ascii="Arial" w:hAnsi="Arial" w:cs="Arial"/>
              </w:rPr>
            </w:pPr>
          </w:p>
        </w:tc>
      </w:tr>
      <w:tr w:rsidR="00E75E6B" w:rsidRPr="009E6524" w:rsidTr="00263755">
        <w:trPr>
          <w:trHeight w:val="172"/>
        </w:trPr>
        <w:tc>
          <w:tcPr>
            <w:tcW w:w="2461" w:type="dxa"/>
            <w:vMerge/>
          </w:tcPr>
          <w:p w:rsidR="00E75E6B" w:rsidRPr="009E6524" w:rsidRDefault="00E75E6B" w:rsidP="00D47A91">
            <w:pPr>
              <w:rPr>
                <w:rFonts w:ascii="Arial" w:hAnsi="Arial" w:cs="Arial"/>
              </w:rPr>
            </w:pPr>
          </w:p>
        </w:tc>
        <w:tc>
          <w:tcPr>
            <w:tcW w:w="8678" w:type="dxa"/>
            <w:gridSpan w:val="2"/>
            <w:shd w:val="clear" w:color="auto" w:fill="D9D9D9" w:themeFill="background1" w:themeFillShade="D9"/>
          </w:tcPr>
          <w:p w:rsidR="00E75E6B" w:rsidRPr="009E6524" w:rsidRDefault="00E75E6B" w:rsidP="00367C41">
            <w:pPr>
              <w:rPr>
                <w:rFonts w:ascii="Arial" w:hAnsi="Arial" w:cs="Arial"/>
                <w:b/>
              </w:rPr>
            </w:pPr>
            <w:r w:rsidRPr="009E6524">
              <w:rPr>
                <w:rFonts w:ascii="Arial" w:hAnsi="Arial" w:cs="Arial"/>
                <w:b/>
              </w:rPr>
              <w:t>E</w:t>
            </w:r>
            <w:r w:rsidR="00367C41" w:rsidRPr="009E6524">
              <w:rPr>
                <w:rFonts w:ascii="Arial" w:hAnsi="Arial" w:cs="Arial"/>
                <w:b/>
              </w:rPr>
              <w:t>crire</w:t>
            </w:r>
          </w:p>
        </w:tc>
      </w:tr>
      <w:tr w:rsidR="008D00F9" w:rsidRPr="009E6524" w:rsidTr="00263755">
        <w:trPr>
          <w:trHeight w:val="172"/>
        </w:trPr>
        <w:tc>
          <w:tcPr>
            <w:tcW w:w="2461" w:type="dxa"/>
            <w:vMerge/>
          </w:tcPr>
          <w:p w:rsidR="008D00F9" w:rsidRPr="009E6524" w:rsidRDefault="008D00F9" w:rsidP="00D47A91">
            <w:pPr>
              <w:rPr>
                <w:rFonts w:ascii="Arial" w:hAnsi="Arial" w:cs="Arial"/>
              </w:rPr>
            </w:pPr>
          </w:p>
        </w:tc>
        <w:tc>
          <w:tcPr>
            <w:tcW w:w="7922" w:type="dxa"/>
            <w:shd w:val="clear" w:color="auto" w:fill="auto"/>
          </w:tcPr>
          <w:p w:rsidR="008D00F9" w:rsidRPr="009E6524" w:rsidRDefault="00520DE0" w:rsidP="00D47A91">
            <w:pPr>
              <w:rPr>
                <w:rFonts w:ascii="Arial" w:hAnsi="Arial" w:cs="Arial"/>
              </w:rPr>
            </w:pPr>
            <w:r w:rsidRPr="009E6524">
              <w:rPr>
                <w:rFonts w:ascii="Arial" w:eastAsia="AGaramondPro-Regular" w:hAnsi="Arial" w:cs="Arial"/>
              </w:rPr>
              <w:t>Ecrire a la main de manière fluide et efficace.</w:t>
            </w:r>
          </w:p>
        </w:tc>
        <w:tc>
          <w:tcPr>
            <w:tcW w:w="756" w:type="dxa"/>
            <w:shd w:val="clear" w:color="auto" w:fill="auto"/>
          </w:tcPr>
          <w:p w:rsidR="008D00F9" w:rsidRPr="009E6524" w:rsidRDefault="008D00F9" w:rsidP="00D47A91">
            <w:pPr>
              <w:rPr>
                <w:rFonts w:ascii="Arial" w:hAnsi="Arial" w:cs="Arial"/>
              </w:rPr>
            </w:pPr>
          </w:p>
        </w:tc>
      </w:tr>
      <w:tr w:rsidR="008D00F9" w:rsidRPr="009E6524" w:rsidTr="00263755">
        <w:trPr>
          <w:trHeight w:val="172"/>
        </w:trPr>
        <w:tc>
          <w:tcPr>
            <w:tcW w:w="2461" w:type="dxa"/>
            <w:vMerge/>
          </w:tcPr>
          <w:p w:rsidR="008D00F9" w:rsidRPr="009E6524" w:rsidRDefault="008D00F9" w:rsidP="00D47A91">
            <w:pPr>
              <w:rPr>
                <w:rFonts w:ascii="Arial" w:hAnsi="Arial" w:cs="Arial"/>
              </w:rPr>
            </w:pPr>
          </w:p>
        </w:tc>
        <w:tc>
          <w:tcPr>
            <w:tcW w:w="7922" w:type="dxa"/>
            <w:shd w:val="clear" w:color="auto" w:fill="auto"/>
          </w:tcPr>
          <w:p w:rsidR="008D00F9" w:rsidRPr="009E6524" w:rsidRDefault="00520DE0" w:rsidP="00D47A91">
            <w:pPr>
              <w:rPr>
                <w:rFonts w:ascii="Arial" w:hAnsi="Arial" w:cs="Arial"/>
              </w:rPr>
            </w:pPr>
            <w:r w:rsidRPr="009E6524">
              <w:rPr>
                <w:rFonts w:ascii="Arial" w:eastAsia="AGaramondPro-Regular" w:hAnsi="Arial" w:cs="Arial"/>
              </w:rPr>
              <w:t>Ecrire avec un clavier rapidement et efficacement.</w:t>
            </w:r>
          </w:p>
        </w:tc>
        <w:tc>
          <w:tcPr>
            <w:tcW w:w="756" w:type="dxa"/>
            <w:shd w:val="clear" w:color="auto" w:fill="auto"/>
          </w:tcPr>
          <w:p w:rsidR="008D00F9" w:rsidRPr="009E6524" w:rsidRDefault="008D00F9" w:rsidP="00D47A91">
            <w:pPr>
              <w:rPr>
                <w:rFonts w:ascii="Arial" w:hAnsi="Arial" w:cs="Arial"/>
              </w:rPr>
            </w:pPr>
          </w:p>
        </w:tc>
      </w:tr>
      <w:tr w:rsidR="00520DE0" w:rsidRPr="009E6524" w:rsidTr="00263755">
        <w:trPr>
          <w:trHeight w:val="172"/>
        </w:trPr>
        <w:tc>
          <w:tcPr>
            <w:tcW w:w="2461" w:type="dxa"/>
            <w:vMerge/>
          </w:tcPr>
          <w:p w:rsidR="00520DE0" w:rsidRPr="009E6524" w:rsidRDefault="00520DE0" w:rsidP="00D47A91">
            <w:pPr>
              <w:rPr>
                <w:rFonts w:ascii="Arial" w:hAnsi="Arial" w:cs="Arial"/>
              </w:rPr>
            </w:pPr>
          </w:p>
        </w:tc>
        <w:tc>
          <w:tcPr>
            <w:tcW w:w="7922" w:type="dxa"/>
            <w:shd w:val="clear" w:color="auto" w:fill="auto"/>
          </w:tcPr>
          <w:p w:rsidR="00520DE0" w:rsidRPr="009E6524" w:rsidRDefault="00520DE0" w:rsidP="00520DE0">
            <w:pPr>
              <w:rPr>
                <w:rFonts w:ascii="Arial" w:hAnsi="Arial" w:cs="Arial"/>
              </w:rPr>
            </w:pPr>
            <w:r w:rsidRPr="009E6524">
              <w:rPr>
                <w:rFonts w:ascii="Arial" w:eastAsia="AGaramondPro-Regular" w:hAnsi="Arial" w:cs="Arial"/>
              </w:rPr>
              <w:t xml:space="preserve">Recourir </w:t>
            </w:r>
            <w:proofErr w:type="spellStart"/>
            <w:r w:rsidRPr="009E6524">
              <w:rPr>
                <w:rFonts w:ascii="Arial" w:eastAsia="AGaramondPro-Regular" w:hAnsi="Arial" w:cs="Arial"/>
              </w:rPr>
              <w:t>a</w:t>
            </w:r>
            <w:proofErr w:type="spellEnd"/>
            <w:r w:rsidRPr="009E6524">
              <w:rPr>
                <w:rFonts w:ascii="Arial" w:eastAsia="AGaramondPro-Regular" w:hAnsi="Arial" w:cs="Arial"/>
              </w:rPr>
              <w:t xml:space="preserve"> l’écriture pour réfléchir et pour apprendre.</w:t>
            </w:r>
          </w:p>
        </w:tc>
        <w:tc>
          <w:tcPr>
            <w:tcW w:w="756" w:type="dxa"/>
            <w:shd w:val="clear" w:color="auto" w:fill="auto"/>
          </w:tcPr>
          <w:p w:rsidR="00520DE0" w:rsidRPr="009E6524" w:rsidRDefault="00520DE0" w:rsidP="00D47A91">
            <w:pPr>
              <w:rPr>
                <w:rFonts w:ascii="Arial" w:hAnsi="Arial" w:cs="Arial"/>
              </w:rPr>
            </w:pPr>
          </w:p>
        </w:tc>
      </w:tr>
      <w:tr w:rsidR="00520DE0" w:rsidRPr="009E6524" w:rsidTr="00263755">
        <w:trPr>
          <w:trHeight w:val="172"/>
        </w:trPr>
        <w:tc>
          <w:tcPr>
            <w:tcW w:w="2461" w:type="dxa"/>
            <w:vMerge/>
          </w:tcPr>
          <w:p w:rsidR="00520DE0" w:rsidRPr="009E6524" w:rsidRDefault="00520DE0" w:rsidP="00D47A91">
            <w:pPr>
              <w:rPr>
                <w:rFonts w:ascii="Arial" w:hAnsi="Arial" w:cs="Arial"/>
              </w:rPr>
            </w:pPr>
          </w:p>
        </w:tc>
        <w:tc>
          <w:tcPr>
            <w:tcW w:w="7922" w:type="dxa"/>
            <w:shd w:val="clear" w:color="auto" w:fill="auto"/>
          </w:tcPr>
          <w:p w:rsidR="00520DE0" w:rsidRPr="009E6524" w:rsidRDefault="00520DE0" w:rsidP="00520DE0">
            <w:pPr>
              <w:rPr>
                <w:rFonts w:ascii="Arial" w:hAnsi="Arial" w:cs="Arial"/>
              </w:rPr>
            </w:pPr>
            <w:r w:rsidRPr="009E6524">
              <w:rPr>
                <w:rFonts w:ascii="Arial" w:eastAsia="AGaramondPro-Regular" w:hAnsi="Arial" w:cs="Arial"/>
              </w:rPr>
              <w:t>Produire des écrits variés.</w:t>
            </w:r>
          </w:p>
        </w:tc>
        <w:tc>
          <w:tcPr>
            <w:tcW w:w="756" w:type="dxa"/>
            <w:shd w:val="clear" w:color="auto" w:fill="auto"/>
          </w:tcPr>
          <w:p w:rsidR="00520DE0" w:rsidRPr="009E6524" w:rsidRDefault="00520DE0" w:rsidP="00D47A91">
            <w:pPr>
              <w:rPr>
                <w:rFonts w:ascii="Arial" w:hAnsi="Arial" w:cs="Arial"/>
              </w:rPr>
            </w:pPr>
          </w:p>
        </w:tc>
      </w:tr>
      <w:tr w:rsidR="00520DE0" w:rsidRPr="009E6524" w:rsidTr="00263755">
        <w:trPr>
          <w:trHeight w:val="172"/>
        </w:trPr>
        <w:tc>
          <w:tcPr>
            <w:tcW w:w="2461" w:type="dxa"/>
            <w:vMerge/>
          </w:tcPr>
          <w:p w:rsidR="00520DE0" w:rsidRPr="009E6524" w:rsidRDefault="00520DE0" w:rsidP="00D47A91">
            <w:pPr>
              <w:rPr>
                <w:rFonts w:ascii="Arial" w:hAnsi="Arial" w:cs="Arial"/>
              </w:rPr>
            </w:pPr>
          </w:p>
        </w:tc>
        <w:tc>
          <w:tcPr>
            <w:tcW w:w="7922" w:type="dxa"/>
            <w:shd w:val="clear" w:color="auto" w:fill="auto"/>
          </w:tcPr>
          <w:p w:rsidR="00520DE0" w:rsidRPr="009E6524" w:rsidRDefault="00520DE0" w:rsidP="00D47A91">
            <w:pPr>
              <w:rPr>
                <w:rFonts w:ascii="Arial" w:hAnsi="Arial" w:cs="Arial"/>
              </w:rPr>
            </w:pPr>
            <w:r w:rsidRPr="009E6524">
              <w:rPr>
                <w:rFonts w:ascii="Arial" w:eastAsia="AGaramondPro-Regular" w:hAnsi="Arial" w:cs="Arial"/>
              </w:rPr>
              <w:t xml:space="preserve">Réécrire </w:t>
            </w:r>
            <w:proofErr w:type="spellStart"/>
            <w:r w:rsidRPr="009E6524">
              <w:rPr>
                <w:rFonts w:ascii="Arial" w:eastAsia="AGaramondPro-Regular" w:hAnsi="Arial" w:cs="Arial"/>
              </w:rPr>
              <w:t>a</w:t>
            </w:r>
            <w:proofErr w:type="spellEnd"/>
            <w:r w:rsidRPr="009E6524">
              <w:rPr>
                <w:rFonts w:ascii="Arial" w:eastAsia="AGaramondPro-Regular" w:hAnsi="Arial" w:cs="Arial"/>
              </w:rPr>
              <w:t xml:space="preserve"> partir de nouvelles consignes ou faire évoluer son texte.</w:t>
            </w:r>
          </w:p>
        </w:tc>
        <w:tc>
          <w:tcPr>
            <w:tcW w:w="756" w:type="dxa"/>
            <w:shd w:val="clear" w:color="auto" w:fill="auto"/>
          </w:tcPr>
          <w:p w:rsidR="00520DE0" w:rsidRPr="009E6524" w:rsidRDefault="00520DE0" w:rsidP="00D47A91">
            <w:pPr>
              <w:rPr>
                <w:rFonts w:ascii="Arial" w:hAnsi="Arial" w:cs="Arial"/>
              </w:rPr>
            </w:pPr>
          </w:p>
        </w:tc>
      </w:tr>
      <w:tr w:rsidR="00520DE0" w:rsidRPr="009E6524" w:rsidTr="00263755">
        <w:trPr>
          <w:trHeight w:val="172"/>
        </w:trPr>
        <w:tc>
          <w:tcPr>
            <w:tcW w:w="2461" w:type="dxa"/>
            <w:vMerge/>
          </w:tcPr>
          <w:p w:rsidR="00520DE0" w:rsidRPr="009E6524" w:rsidRDefault="00520DE0" w:rsidP="00D47A91">
            <w:pPr>
              <w:rPr>
                <w:rFonts w:ascii="Arial" w:hAnsi="Arial" w:cs="Arial"/>
              </w:rPr>
            </w:pPr>
          </w:p>
        </w:tc>
        <w:tc>
          <w:tcPr>
            <w:tcW w:w="7922" w:type="dxa"/>
            <w:shd w:val="clear" w:color="auto" w:fill="auto"/>
          </w:tcPr>
          <w:p w:rsidR="00520DE0" w:rsidRPr="009E6524" w:rsidRDefault="00520DE0" w:rsidP="00D47A91">
            <w:pPr>
              <w:rPr>
                <w:rFonts w:ascii="Arial" w:hAnsi="Arial" w:cs="Arial"/>
              </w:rPr>
            </w:pPr>
            <w:r w:rsidRPr="009E6524">
              <w:rPr>
                <w:rFonts w:ascii="Arial" w:eastAsia="AGaramondPro-Regular" w:hAnsi="Arial" w:cs="Arial"/>
              </w:rPr>
              <w:t>Prendre en compte les normes de l’écrit pour formuler, transcrire et réviser.</w:t>
            </w:r>
          </w:p>
        </w:tc>
        <w:tc>
          <w:tcPr>
            <w:tcW w:w="756" w:type="dxa"/>
            <w:shd w:val="clear" w:color="auto" w:fill="auto"/>
          </w:tcPr>
          <w:p w:rsidR="00520DE0" w:rsidRPr="009E6524" w:rsidRDefault="00520DE0" w:rsidP="00D47A91">
            <w:pPr>
              <w:rPr>
                <w:rFonts w:ascii="Arial" w:hAnsi="Arial" w:cs="Arial"/>
              </w:rPr>
            </w:pPr>
          </w:p>
        </w:tc>
      </w:tr>
      <w:tr w:rsidR="00E75E6B" w:rsidRPr="009E6524" w:rsidTr="00263755">
        <w:trPr>
          <w:trHeight w:val="172"/>
        </w:trPr>
        <w:tc>
          <w:tcPr>
            <w:tcW w:w="2461" w:type="dxa"/>
            <w:vMerge/>
          </w:tcPr>
          <w:p w:rsidR="00E75E6B" w:rsidRPr="009E6524" w:rsidRDefault="00E75E6B" w:rsidP="00D47A91">
            <w:pPr>
              <w:rPr>
                <w:rFonts w:ascii="Arial" w:hAnsi="Arial" w:cs="Arial"/>
              </w:rPr>
            </w:pPr>
          </w:p>
        </w:tc>
        <w:tc>
          <w:tcPr>
            <w:tcW w:w="8678" w:type="dxa"/>
            <w:gridSpan w:val="2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E75E6B" w:rsidRPr="009E6524" w:rsidRDefault="00B03644" w:rsidP="00367C41">
            <w:pPr>
              <w:rPr>
                <w:rFonts w:ascii="Arial" w:hAnsi="Arial" w:cs="Arial"/>
                <w:b/>
              </w:rPr>
            </w:pPr>
            <w:r w:rsidRPr="009E6524">
              <w:rPr>
                <w:rFonts w:ascii="Arial" w:hAnsi="Arial" w:cs="Arial"/>
                <w:b/>
              </w:rPr>
              <w:t>C</w:t>
            </w:r>
            <w:r w:rsidR="00367C41" w:rsidRPr="009E6524">
              <w:rPr>
                <w:rFonts w:ascii="Arial" w:hAnsi="Arial" w:cs="Arial"/>
                <w:b/>
              </w:rPr>
              <w:t>omprendre le fonctionnement de la langue</w:t>
            </w:r>
          </w:p>
        </w:tc>
      </w:tr>
      <w:tr w:rsidR="008D00F9" w:rsidRPr="009E6524" w:rsidTr="00263755">
        <w:trPr>
          <w:trHeight w:val="172"/>
        </w:trPr>
        <w:tc>
          <w:tcPr>
            <w:tcW w:w="2461" w:type="dxa"/>
            <w:vMerge/>
          </w:tcPr>
          <w:p w:rsidR="008D00F9" w:rsidRPr="009E6524" w:rsidRDefault="008D00F9" w:rsidP="00D47A91">
            <w:pPr>
              <w:rPr>
                <w:rFonts w:ascii="Arial" w:hAnsi="Arial" w:cs="Arial"/>
              </w:rPr>
            </w:pPr>
          </w:p>
        </w:tc>
        <w:tc>
          <w:tcPr>
            <w:tcW w:w="7922" w:type="dxa"/>
            <w:shd w:val="clear" w:color="auto" w:fill="auto"/>
          </w:tcPr>
          <w:p w:rsidR="008D00F9" w:rsidRPr="009E6524" w:rsidRDefault="00520DE0" w:rsidP="00520DE0">
            <w:pPr>
              <w:rPr>
                <w:rFonts w:ascii="Arial" w:hAnsi="Arial" w:cs="Arial"/>
              </w:rPr>
            </w:pPr>
            <w:r w:rsidRPr="009E6524">
              <w:rPr>
                <w:rFonts w:ascii="Arial" w:eastAsia="AGaramondPro-Regular" w:hAnsi="Arial" w:cs="Arial"/>
              </w:rPr>
              <w:t>Maitriser les relations entre l’oral et l’écrit.</w:t>
            </w:r>
          </w:p>
        </w:tc>
        <w:tc>
          <w:tcPr>
            <w:tcW w:w="756" w:type="dxa"/>
            <w:shd w:val="clear" w:color="auto" w:fill="auto"/>
          </w:tcPr>
          <w:p w:rsidR="008D00F9" w:rsidRPr="009E6524" w:rsidRDefault="008D00F9" w:rsidP="00D47A91">
            <w:pPr>
              <w:rPr>
                <w:rFonts w:ascii="Arial" w:hAnsi="Arial" w:cs="Arial"/>
              </w:rPr>
            </w:pPr>
          </w:p>
        </w:tc>
      </w:tr>
      <w:tr w:rsidR="008D00F9" w:rsidRPr="009E6524" w:rsidTr="00263755">
        <w:trPr>
          <w:trHeight w:val="172"/>
        </w:trPr>
        <w:tc>
          <w:tcPr>
            <w:tcW w:w="2461" w:type="dxa"/>
            <w:vMerge/>
          </w:tcPr>
          <w:p w:rsidR="008D00F9" w:rsidRPr="009E6524" w:rsidRDefault="008D00F9" w:rsidP="00D47A91">
            <w:pPr>
              <w:rPr>
                <w:rFonts w:ascii="Arial" w:hAnsi="Arial" w:cs="Arial"/>
              </w:rPr>
            </w:pPr>
          </w:p>
        </w:tc>
        <w:tc>
          <w:tcPr>
            <w:tcW w:w="7922" w:type="dxa"/>
            <w:shd w:val="clear" w:color="auto" w:fill="auto"/>
          </w:tcPr>
          <w:p w:rsidR="008D00F9" w:rsidRPr="009E6524" w:rsidRDefault="00520DE0" w:rsidP="00520DE0">
            <w:pPr>
              <w:rPr>
                <w:rFonts w:ascii="Arial" w:hAnsi="Arial" w:cs="Arial"/>
              </w:rPr>
            </w:pPr>
            <w:r w:rsidRPr="009E6524">
              <w:rPr>
                <w:rFonts w:ascii="Arial" w:eastAsia="AGaramondPro-Regular" w:hAnsi="Arial" w:cs="Arial"/>
              </w:rPr>
              <w:t>Acquérir la structure, le sens et l’orthographe des mots.</w:t>
            </w:r>
          </w:p>
        </w:tc>
        <w:tc>
          <w:tcPr>
            <w:tcW w:w="756" w:type="dxa"/>
            <w:shd w:val="clear" w:color="auto" w:fill="auto"/>
          </w:tcPr>
          <w:p w:rsidR="008D00F9" w:rsidRPr="009E6524" w:rsidRDefault="008D00F9" w:rsidP="00D47A91">
            <w:pPr>
              <w:rPr>
                <w:rFonts w:ascii="Arial" w:hAnsi="Arial" w:cs="Arial"/>
              </w:rPr>
            </w:pPr>
          </w:p>
        </w:tc>
      </w:tr>
      <w:tr w:rsidR="00520DE0" w:rsidRPr="009E6524" w:rsidTr="00263755">
        <w:trPr>
          <w:trHeight w:val="172"/>
        </w:trPr>
        <w:tc>
          <w:tcPr>
            <w:tcW w:w="2461" w:type="dxa"/>
            <w:vMerge/>
          </w:tcPr>
          <w:p w:rsidR="00520DE0" w:rsidRPr="009E6524" w:rsidRDefault="00520DE0" w:rsidP="00D47A91">
            <w:pPr>
              <w:rPr>
                <w:rFonts w:ascii="Arial" w:hAnsi="Arial" w:cs="Arial"/>
              </w:rPr>
            </w:pPr>
          </w:p>
        </w:tc>
        <w:tc>
          <w:tcPr>
            <w:tcW w:w="7922" w:type="dxa"/>
            <w:shd w:val="clear" w:color="auto" w:fill="auto"/>
          </w:tcPr>
          <w:p w:rsidR="00520DE0" w:rsidRPr="009E6524" w:rsidRDefault="00520DE0" w:rsidP="00D47A91">
            <w:pPr>
              <w:rPr>
                <w:rFonts w:ascii="Arial" w:hAnsi="Arial" w:cs="Arial"/>
              </w:rPr>
            </w:pPr>
            <w:r w:rsidRPr="009E6524">
              <w:rPr>
                <w:rFonts w:ascii="Arial" w:eastAsia="AGaramondPro-Regular" w:hAnsi="Arial" w:cs="Arial"/>
              </w:rPr>
              <w:t>Maitriser la forme des mots en lien avec la syntaxe.</w:t>
            </w:r>
          </w:p>
        </w:tc>
        <w:tc>
          <w:tcPr>
            <w:tcW w:w="756" w:type="dxa"/>
            <w:shd w:val="clear" w:color="auto" w:fill="auto"/>
          </w:tcPr>
          <w:p w:rsidR="00520DE0" w:rsidRPr="009E6524" w:rsidRDefault="00520DE0" w:rsidP="00D47A91">
            <w:pPr>
              <w:rPr>
                <w:rFonts w:ascii="Arial" w:hAnsi="Arial" w:cs="Arial"/>
              </w:rPr>
            </w:pPr>
          </w:p>
        </w:tc>
      </w:tr>
      <w:tr w:rsidR="00520DE0" w:rsidRPr="009E6524" w:rsidTr="00263755">
        <w:trPr>
          <w:trHeight w:val="172"/>
        </w:trPr>
        <w:tc>
          <w:tcPr>
            <w:tcW w:w="2461" w:type="dxa"/>
            <w:vMerge/>
          </w:tcPr>
          <w:p w:rsidR="00520DE0" w:rsidRPr="009E6524" w:rsidRDefault="00520DE0" w:rsidP="00D47A91">
            <w:pPr>
              <w:rPr>
                <w:rFonts w:ascii="Arial" w:hAnsi="Arial" w:cs="Arial"/>
              </w:rPr>
            </w:pPr>
          </w:p>
        </w:tc>
        <w:tc>
          <w:tcPr>
            <w:tcW w:w="7922" w:type="dxa"/>
            <w:shd w:val="clear" w:color="auto" w:fill="auto"/>
          </w:tcPr>
          <w:p w:rsidR="00520DE0" w:rsidRPr="009E6524" w:rsidRDefault="00520DE0" w:rsidP="00520DE0">
            <w:pPr>
              <w:rPr>
                <w:rFonts w:ascii="Arial" w:hAnsi="Arial" w:cs="Arial"/>
              </w:rPr>
            </w:pPr>
            <w:r w:rsidRPr="009E6524">
              <w:rPr>
                <w:rFonts w:ascii="Arial" w:eastAsia="AGaramondPro-Regular" w:hAnsi="Arial" w:cs="Arial"/>
              </w:rPr>
              <w:t>Observer le fonctionnement du verbe et l’orthographier.</w:t>
            </w:r>
          </w:p>
        </w:tc>
        <w:tc>
          <w:tcPr>
            <w:tcW w:w="756" w:type="dxa"/>
            <w:shd w:val="clear" w:color="auto" w:fill="auto"/>
          </w:tcPr>
          <w:p w:rsidR="00520DE0" w:rsidRPr="009E6524" w:rsidRDefault="00520DE0" w:rsidP="00D47A91">
            <w:pPr>
              <w:rPr>
                <w:rFonts w:ascii="Arial" w:hAnsi="Arial" w:cs="Arial"/>
              </w:rPr>
            </w:pPr>
          </w:p>
        </w:tc>
      </w:tr>
      <w:tr w:rsidR="00520DE0" w:rsidRPr="009E6524" w:rsidTr="00263755">
        <w:trPr>
          <w:trHeight w:val="172"/>
        </w:trPr>
        <w:tc>
          <w:tcPr>
            <w:tcW w:w="2461" w:type="dxa"/>
            <w:vMerge/>
          </w:tcPr>
          <w:p w:rsidR="00520DE0" w:rsidRPr="009E6524" w:rsidRDefault="00520DE0" w:rsidP="00D47A91">
            <w:pPr>
              <w:rPr>
                <w:rFonts w:ascii="Arial" w:hAnsi="Arial" w:cs="Arial"/>
              </w:rPr>
            </w:pPr>
          </w:p>
        </w:tc>
        <w:tc>
          <w:tcPr>
            <w:tcW w:w="7922" w:type="dxa"/>
            <w:shd w:val="clear" w:color="auto" w:fill="auto"/>
          </w:tcPr>
          <w:p w:rsidR="00520DE0" w:rsidRPr="009E6524" w:rsidRDefault="00520DE0" w:rsidP="00520DE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E6524">
              <w:rPr>
                <w:rFonts w:ascii="Arial" w:eastAsia="AGaramondPro-Regular" w:hAnsi="Arial" w:cs="Arial"/>
              </w:rPr>
              <w:t>Identifier les constituants d’une phrase simple en relation avec son sens ; distinguer phrase simple et phrase complexe.</w:t>
            </w:r>
          </w:p>
        </w:tc>
        <w:tc>
          <w:tcPr>
            <w:tcW w:w="756" w:type="dxa"/>
            <w:shd w:val="clear" w:color="auto" w:fill="auto"/>
          </w:tcPr>
          <w:p w:rsidR="00520DE0" w:rsidRPr="009E6524" w:rsidRDefault="00520DE0" w:rsidP="00D47A91">
            <w:pPr>
              <w:rPr>
                <w:rFonts w:ascii="Arial" w:hAnsi="Arial" w:cs="Arial"/>
              </w:rPr>
            </w:pPr>
          </w:p>
        </w:tc>
      </w:tr>
      <w:tr w:rsidR="00520DE0" w:rsidRPr="009E6524" w:rsidTr="00263755">
        <w:trPr>
          <w:trHeight w:val="580"/>
        </w:trPr>
        <w:tc>
          <w:tcPr>
            <w:tcW w:w="2461" w:type="dxa"/>
            <w:vMerge/>
          </w:tcPr>
          <w:p w:rsidR="00520DE0" w:rsidRPr="009E6524" w:rsidRDefault="00520DE0" w:rsidP="00D47A91">
            <w:pPr>
              <w:rPr>
                <w:rFonts w:ascii="Arial" w:hAnsi="Arial" w:cs="Arial"/>
              </w:rPr>
            </w:pPr>
          </w:p>
        </w:tc>
        <w:tc>
          <w:tcPr>
            <w:tcW w:w="7922" w:type="dxa"/>
          </w:tcPr>
          <w:p w:rsidR="00DC2EC7" w:rsidRPr="009E6524" w:rsidRDefault="00DC2EC7" w:rsidP="00DC2EC7">
            <w:pPr>
              <w:rPr>
                <w:rFonts w:ascii="Arial" w:hAnsi="Arial" w:cs="Arial"/>
                <w:b/>
              </w:rPr>
            </w:pPr>
            <w:r w:rsidRPr="009E6524">
              <w:rPr>
                <w:rFonts w:ascii="Arial" w:hAnsi="Arial" w:cs="Arial"/>
                <w:b/>
              </w:rPr>
              <w:t xml:space="preserve">Eléments </w:t>
            </w:r>
            <w:r>
              <w:rPr>
                <w:rFonts w:ascii="Arial" w:hAnsi="Arial" w:cs="Arial"/>
                <w:b/>
              </w:rPr>
              <w:t>complémentaires</w:t>
            </w:r>
            <w:r w:rsidRPr="009E6524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(réussites</w:t>
            </w:r>
            <w:proofErr w:type="gramStart"/>
            <w:r>
              <w:rPr>
                <w:rFonts w:ascii="Arial" w:hAnsi="Arial" w:cs="Arial"/>
                <w:b/>
              </w:rPr>
              <w:t>)</w:t>
            </w:r>
            <w:r w:rsidRPr="009E6524">
              <w:rPr>
                <w:rFonts w:ascii="Arial" w:hAnsi="Arial" w:cs="Arial"/>
                <w:b/>
              </w:rPr>
              <w:t>:</w:t>
            </w:r>
            <w:proofErr w:type="gramEnd"/>
          </w:p>
          <w:p w:rsidR="00520DE0" w:rsidRPr="009E6524" w:rsidRDefault="00520DE0" w:rsidP="00D47A91">
            <w:pPr>
              <w:rPr>
                <w:rFonts w:ascii="Arial" w:hAnsi="Arial" w:cs="Arial"/>
              </w:rPr>
            </w:pPr>
          </w:p>
          <w:p w:rsidR="00C87431" w:rsidRPr="009E6524" w:rsidRDefault="00C87431" w:rsidP="00D47A91">
            <w:pPr>
              <w:rPr>
                <w:rFonts w:ascii="Arial" w:hAnsi="Arial" w:cs="Arial"/>
              </w:rPr>
            </w:pPr>
          </w:p>
          <w:p w:rsidR="00C87431" w:rsidRPr="009E6524" w:rsidRDefault="00C87431" w:rsidP="00D47A91">
            <w:pPr>
              <w:rPr>
                <w:rFonts w:ascii="Arial" w:hAnsi="Arial" w:cs="Arial"/>
              </w:rPr>
            </w:pPr>
          </w:p>
          <w:p w:rsidR="00C87431" w:rsidRPr="009E6524" w:rsidRDefault="00C87431" w:rsidP="00D47A91">
            <w:pPr>
              <w:rPr>
                <w:rFonts w:ascii="Arial" w:hAnsi="Arial" w:cs="Arial"/>
              </w:rPr>
            </w:pPr>
          </w:p>
          <w:p w:rsidR="00C87431" w:rsidRPr="009E6524" w:rsidRDefault="00C87431" w:rsidP="00D47A91">
            <w:pPr>
              <w:rPr>
                <w:rFonts w:ascii="Arial" w:hAnsi="Arial" w:cs="Arial"/>
              </w:rPr>
            </w:pPr>
          </w:p>
          <w:p w:rsidR="00C87431" w:rsidRPr="009E6524" w:rsidRDefault="00C87431" w:rsidP="00D47A91">
            <w:pPr>
              <w:rPr>
                <w:rFonts w:ascii="Arial" w:hAnsi="Arial" w:cs="Arial"/>
              </w:rPr>
            </w:pPr>
          </w:p>
          <w:p w:rsidR="00263755" w:rsidRPr="009E6524" w:rsidRDefault="00263755" w:rsidP="00D47A91">
            <w:pPr>
              <w:rPr>
                <w:rFonts w:ascii="Arial" w:hAnsi="Arial" w:cs="Arial"/>
              </w:rPr>
            </w:pPr>
          </w:p>
          <w:p w:rsidR="00263755" w:rsidRPr="009E6524" w:rsidRDefault="00263755" w:rsidP="00D47A91">
            <w:pPr>
              <w:rPr>
                <w:rFonts w:ascii="Arial" w:hAnsi="Arial" w:cs="Arial"/>
              </w:rPr>
            </w:pPr>
          </w:p>
          <w:p w:rsidR="00263755" w:rsidRPr="009E6524" w:rsidRDefault="00263755" w:rsidP="00D47A91">
            <w:pPr>
              <w:rPr>
                <w:rFonts w:ascii="Arial" w:hAnsi="Arial" w:cs="Arial"/>
              </w:rPr>
            </w:pPr>
          </w:p>
          <w:p w:rsidR="00C87431" w:rsidRPr="009E6524" w:rsidRDefault="00C87431" w:rsidP="00D47A91">
            <w:pPr>
              <w:rPr>
                <w:rFonts w:ascii="Arial" w:hAnsi="Arial" w:cs="Arial"/>
              </w:rPr>
            </w:pPr>
          </w:p>
          <w:p w:rsidR="00C87431" w:rsidRPr="009E6524" w:rsidRDefault="00C87431" w:rsidP="00D47A91">
            <w:pPr>
              <w:rPr>
                <w:rFonts w:ascii="Arial" w:hAnsi="Arial" w:cs="Arial"/>
              </w:rPr>
            </w:pPr>
          </w:p>
          <w:p w:rsidR="00C87431" w:rsidRPr="009E6524" w:rsidRDefault="00C87431" w:rsidP="00D47A91">
            <w:pPr>
              <w:rPr>
                <w:rFonts w:ascii="Arial" w:hAnsi="Arial" w:cs="Arial"/>
              </w:rPr>
            </w:pPr>
          </w:p>
          <w:p w:rsidR="00C87431" w:rsidRPr="009E6524" w:rsidRDefault="00C87431" w:rsidP="00D47A91">
            <w:pPr>
              <w:rPr>
                <w:rFonts w:ascii="Arial" w:hAnsi="Arial" w:cs="Arial"/>
              </w:rPr>
            </w:pPr>
          </w:p>
          <w:p w:rsidR="00520DE0" w:rsidRPr="009E6524" w:rsidRDefault="00520DE0" w:rsidP="00D47A91">
            <w:pPr>
              <w:rPr>
                <w:rFonts w:ascii="Arial" w:hAnsi="Arial" w:cs="Arial"/>
              </w:rPr>
            </w:pPr>
          </w:p>
        </w:tc>
        <w:tc>
          <w:tcPr>
            <w:tcW w:w="756" w:type="dxa"/>
            <w:shd w:val="clear" w:color="auto" w:fill="auto"/>
          </w:tcPr>
          <w:p w:rsidR="00520DE0" w:rsidRPr="009E6524" w:rsidRDefault="00520DE0" w:rsidP="00D47A91">
            <w:pPr>
              <w:rPr>
                <w:rFonts w:ascii="Arial" w:hAnsi="Arial" w:cs="Arial"/>
              </w:rPr>
            </w:pPr>
          </w:p>
        </w:tc>
      </w:tr>
    </w:tbl>
    <w:p w:rsidR="00C87431" w:rsidRPr="009E6524" w:rsidRDefault="00C87431" w:rsidP="00D47A91">
      <w:pPr>
        <w:rPr>
          <w:rFonts w:ascii="Arial" w:hAnsi="Arial" w:cs="Arial"/>
        </w:rPr>
      </w:pPr>
    </w:p>
    <w:tbl>
      <w:tblPr>
        <w:tblStyle w:val="Grilledutableau"/>
        <w:tblpPr w:leftFromText="141" w:rightFromText="141" w:vertAnchor="text" w:horzAnchor="margin" w:tblpXSpec="center" w:tblpY="268"/>
        <w:tblW w:w="11165" w:type="dxa"/>
        <w:tblLook w:val="04A0" w:firstRow="1" w:lastRow="0" w:firstColumn="1" w:lastColumn="0" w:noHBand="0" w:noVBand="1"/>
      </w:tblPr>
      <w:tblGrid>
        <w:gridCol w:w="2376"/>
        <w:gridCol w:w="7938"/>
        <w:gridCol w:w="851"/>
      </w:tblGrid>
      <w:tr w:rsidR="00767F5A" w:rsidRPr="009E6524" w:rsidTr="00767F5A">
        <w:trPr>
          <w:trHeight w:val="236"/>
        </w:trPr>
        <w:tc>
          <w:tcPr>
            <w:tcW w:w="2376" w:type="dxa"/>
            <w:vMerge w:val="restart"/>
            <w:shd w:val="clear" w:color="auto" w:fill="D9D9D9" w:themeFill="background1" w:themeFillShade="D9"/>
            <w:vAlign w:val="center"/>
          </w:tcPr>
          <w:p w:rsidR="00767F5A" w:rsidRPr="009E6524" w:rsidRDefault="00767F5A" w:rsidP="00767F5A">
            <w:pPr>
              <w:jc w:val="center"/>
              <w:rPr>
                <w:rFonts w:ascii="Arial" w:hAnsi="Arial" w:cs="Arial"/>
                <w:b/>
              </w:rPr>
            </w:pPr>
            <w:r w:rsidRPr="009E6524">
              <w:rPr>
                <w:rFonts w:ascii="Arial" w:hAnsi="Arial" w:cs="Arial"/>
                <w:b/>
              </w:rPr>
              <w:t>Langues étrangères et régionales</w:t>
            </w:r>
          </w:p>
        </w:tc>
        <w:tc>
          <w:tcPr>
            <w:tcW w:w="7938" w:type="dxa"/>
            <w:shd w:val="clear" w:color="auto" w:fill="auto"/>
            <w:vAlign w:val="center"/>
          </w:tcPr>
          <w:p w:rsidR="00767F5A" w:rsidRPr="009E6524" w:rsidRDefault="00767F5A" w:rsidP="00767F5A">
            <w:pPr>
              <w:rPr>
                <w:rFonts w:ascii="Arial" w:hAnsi="Arial" w:cs="Arial"/>
              </w:rPr>
            </w:pPr>
            <w:r w:rsidRPr="009E6524">
              <w:rPr>
                <w:rFonts w:ascii="Arial" w:hAnsi="Arial" w:cs="Arial"/>
                <w:color w:val="000000" w:themeColor="text1"/>
              </w:rPr>
              <w:t>Écouter et comprendre.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67F5A" w:rsidRPr="009E6524" w:rsidRDefault="00767F5A" w:rsidP="00767F5A">
            <w:pPr>
              <w:jc w:val="center"/>
              <w:rPr>
                <w:rFonts w:ascii="Arial" w:hAnsi="Arial" w:cs="Arial"/>
              </w:rPr>
            </w:pPr>
          </w:p>
        </w:tc>
      </w:tr>
      <w:tr w:rsidR="00767F5A" w:rsidRPr="009E6524" w:rsidTr="00767F5A">
        <w:trPr>
          <w:trHeight w:val="236"/>
        </w:trPr>
        <w:tc>
          <w:tcPr>
            <w:tcW w:w="2376" w:type="dxa"/>
            <w:vMerge/>
            <w:shd w:val="clear" w:color="auto" w:fill="D9D9D9" w:themeFill="background1" w:themeFillShade="D9"/>
          </w:tcPr>
          <w:p w:rsidR="00767F5A" w:rsidRPr="009E6524" w:rsidRDefault="00767F5A" w:rsidP="00767F5A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938" w:type="dxa"/>
            <w:shd w:val="clear" w:color="auto" w:fill="FFFFFF" w:themeFill="background1"/>
          </w:tcPr>
          <w:p w:rsidR="00767F5A" w:rsidRPr="009E6524" w:rsidRDefault="00767F5A" w:rsidP="00767F5A">
            <w:pPr>
              <w:rPr>
                <w:rFonts w:ascii="Arial" w:hAnsi="Arial" w:cs="Arial"/>
                <w:color w:val="000000" w:themeColor="text1"/>
              </w:rPr>
            </w:pPr>
            <w:r w:rsidRPr="009E6524">
              <w:rPr>
                <w:rFonts w:ascii="Arial" w:hAnsi="Arial" w:cs="Arial"/>
                <w:color w:val="000000" w:themeColor="text1"/>
              </w:rPr>
              <w:t>Lire et comprendre.</w:t>
            </w:r>
          </w:p>
        </w:tc>
        <w:tc>
          <w:tcPr>
            <w:tcW w:w="851" w:type="dxa"/>
            <w:shd w:val="clear" w:color="auto" w:fill="FFFFFF" w:themeFill="background1"/>
          </w:tcPr>
          <w:p w:rsidR="00767F5A" w:rsidRPr="009E6524" w:rsidRDefault="00767F5A" w:rsidP="00767F5A">
            <w:pPr>
              <w:rPr>
                <w:rFonts w:ascii="Arial" w:hAnsi="Arial" w:cs="Arial"/>
              </w:rPr>
            </w:pPr>
          </w:p>
        </w:tc>
      </w:tr>
      <w:tr w:rsidR="00767F5A" w:rsidRPr="009E6524" w:rsidTr="00767F5A">
        <w:trPr>
          <w:trHeight w:val="236"/>
        </w:trPr>
        <w:tc>
          <w:tcPr>
            <w:tcW w:w="2376" w:type="dxa"/>
            <w:vMerge/>
            <w:shd w:val="clear" w:color="auto" w:fill="D9D9D9" w:themeFill="background1" w:themeFillShade="D9"/>
          </w:tcPr>
          <w:p w:rsidR="00767F5A" w:rsidRPr="009E6524" w:rsidRDefault="00767F5A" w:rsidP="00767F5A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938" w:type="dxa"/>
            <w:shd w:val="clear" w:color="auto" w:fill="FFFFFF" w:themeFill="background1"/>
          </w:tcPr>
          <w:p w:rsidR="00767F5A" w:rsidRPr="009E6524" w:rsidRDefault="00767F5A" w:rsidP="00767F5A">
            <w:pPr>
              <w:rPr>
                <w:rFonts w:ascii="Arial" w:hAnsi="Arial" w:cs="Arial"/>
                <w:color w:val="000000" w:themeColor="text1"/>
              </w:rPr>
            </w:pPr>
            <w:r w:rsidRPr="009E6524">
              <w:rPr>
                <w:rFonts w:ascii="Arial" w:hAnsi="Arial" w:cs="Arial"/>
                <w:color w:val="000000" w:themeColor="text1"/>
              </w:rPr>
              <w:t>Parler en continu</w:t>
            </w:r>
            <w:r>
              <w:rPr>
                <w:rFonts w:ascii="Arial" w:hAnsi="Arial" w:cs="Arial"/>
                <w:color w:val="000000" w:themeColor="text1"/>
              </w:rPr>
              <w:t>.</w:t>
            </w:r>
          </w:p>
        </w:tc>
        <w:tc>
          <w:tcPr>
            <w:tcW w:w="851" w:type="dxa"/>
            <w:shd w:val="clear" w:color="auto" w:fill="FFFFFF" w:themeFill="background1"/>
          </w:tcPr>
          <w:p w:rsidR="00767F5A" w:rsidRPr="009E6524" w:rsidRDefault="00767F5A" w:rsidP="00767F5A">
            <w:pPr>
              <w:rPr>
                <w:rFonts w:ascii="Arial" w:hAnsi="Arial" w:cs="Arial"/>
              </w:rPr>
            </w:pPr>
          </w:p>
        </w:tc>
      </w:tr>
      <w:tr w:rsidR="00767F5A" w:rsidRPr="009E6524" w:rsidTr="00767F5A">
        <w:trPr>
          <w:trHeight w:val="236"/>
        </w:trPr>
        <w:tc>
          <w:tcPr>
            <w:tcW w:w="2376" w:type="dxa"/>
            <w:vMerge/>
            <w:shd w:val="clear" w:color="auto" w:fill="D9D9D9" w:themeFill="background1" w:themeFillShade="D9"/>
          </w:tcPr>
          <w:p w:rsidR="00767F5A" w:rsidRPr="009E6524" w:rsidRDefault="00767F5A" w:rsidP="00767F5A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938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767F5A" w:rsidRPr="009E6524" w:rsidRDefault="00767F5A" w:rsidP="00767F5A">
            <w:pPr>
              <w:rPr>
                <w:rFonts w:ascii="Arial" w:hAnsi="Arial" w:cs="Arial"/>
                <w:color w:val="000000" w:themeColor="text1"/>
              </w:rPr>
            </w:pPr>
            <w:r w:rsidRPr="009E6524">
              <w:rPr>
                <w:rFonts w:ascii="Arial" w:hAnsi="Arial" w:cs="Arial"/>
                <w:color w:val="000000" w:themeColor="text1"/>
              </w:rPr>
              <w:t>Écrire.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767F5A" w:rsidRPr="009E6524" w:rsidRDefault="00767F5A" w:rsidP="00767F5A">
            <w:pPr>
              <w:rPr>
                <w:rFonts w:ascii="Arial" w:hAnsi="Arial" w:cs="Arial"/>
              </w:rPr>
            </w:pPr>
          </w:p>
        </w:tc>
      </w:tr>
      <w:tr w:rsidR="00767F5A" w:rsidRPr="009E6524" w:rsidTr="00767F5A">
        <w:trPr>
          <w:trHeight w:val="236"/>
        </w:trPr>
        <w:tc>
          <w:tcPr>
            <w:tcW w:w="2376" w:type="dxa"/>
            <w:vMerge/>
            <w:shd w:val="clear" w:color="auto" w:fill="D9D9D9" w:themeFill="background1" w:themeFillShade="D9"/>
          </w:tcPr>
          <w:p w:rsidR="00767F5A" w:rsidRPr="009E6524" w:rsidRDefault="00767F5A" w:rsidP="00767F5A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938" w:type="dxa"/>
            <w:shd w:val="clear" w:color="auto" w:fill="FFFFFF" w:themeFill="background1"/>
          </w:tcPr>
          <w:p w:rsidR="00767F5A" w:rsidRPr="009E6524" w:rsidRDefault="00767F5A" w:rsidP="00767F5A">
            <w:pPr>
              <w:rPr>
                <w:rFonts w:ascii="Arial" w:hAnsi="Arial" w:cs="Arial"/>
                <w:color w:val="000000" w:themeColor="text1"/>
              </w:rPr>
            </w:pPr>
            <w:r w:rsidRPr="009E6524">
              <w:rPr>
                <w:rFonts w:ascii="Arial" w:hAnsi="Arial" w:cs="Arial"/>
                <w:color w:val="000000" w:themeColor="text1"/>
              </w:rPr>
              <w:t>Réagir et dialoguer.</w:t>
            </w:r>
          </w:p>
        </w:tc>
        <w:tc>
          <w:tcPr>
            <w:tcW w:w="851" w:type="dxa"/>
            <w:shd w:val="clear" w:color="auto" w:fill="FFFFFF" w:themeFill="background1"/>
          </w:tcPr>
          <w:p w:rsidR="00767F5A" w:rsidRPr="009E6524" w:rsidRDefault="00767F5A" w:rsidP="00767F5A">
            <w:pPr>
              <w:rPr>
                <w:rFonts w:ascii="Arial" w:hAnsi="Arial" w:cs="Arial"/>
              </w:rPr>
            </w:pPr>
          </w:p>
        </w:tc>
      </w:tr>
      <w:tr w:rsidR="00767F5A" w:rsidRPr="009E6524" w:rsidTr="00767F5A">
        <w:trPr>
          <w:trHeight w:val="236"/>
        </w:trPr>
        <w:tc>
          <w:tcPr>
            <w:tcW w:w="2376" w:type="dxa"/>
            <w:vMerge/>
            <w:shd w:val="clear" w:color="auto" w:fill="D9D9D9" w:themeFill="background1" w:themeFillShade="D9"/>
          </w:tcPr>
          <w:p w:rsidR="00767F5A" w:rsidRPr="009E6524" w:rsidRDefault="00767F5A" w:rsidP="00767F5A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938" w:type="dxa"/>
            <w:shd w:val="clear" w:color="auto" w:fill="FFFFFF" w:themeFill="background1"/>
          </w:tcPr>
          <w:p w:rsidR="00767F5A" w:rsidRPr="009E6524" w:rsidRDefault="00767F5A" w:rsidP="00767F5A">
            <w:pPr>
              <w:rPr>
                <w:rFonts w:ascii="Arial" w:hAnsi="Arial" w:cs="Arial"/>
                <w:color w:val="000000" w:themeColor="text1"/>
              </w:rPr>
            </w:pPr>
            <w:r w:rsidRPr="009E6524">
              <w:rPr>
                <w:rFonts w:ascii="Arial" w:hAnsi="Arial" w:cs="Arial"/>
                <w:color w:val="000000" w:themeColor="text1"/>
              </w:rPr>
              <w:t>Découvrir les aspects culturels d’une langue vivante étrangère et régionale.</w:t>
            </w:r>
          </w:p>
        </w:tc>
        <w:tc>
          <w:tcPr>
            <w:tcW w:w="851" w:type="dxa"/>
            <w:shd w:val="clear" w:color="auto" w:fill="FFFFFF" w:themeFill="background1"/>
          </w:tcPr>
          <w:p w:rsidR="00767F5A" w:rsidRPr="009E6524" w:rsidRDefault="00767F5A" w:rsidP="00767F5A">
            <w:pPr>
              <w:rPr>
                <w:rFonts w:ascii="Arial" w:hAnsi="Arial" w:cs="Arial"/>
              </w:rPr>
            </w:pPr>
          </w:p>
        </w:tc>
      </w:tr>
    </w:tbl>
    <w:p w:rsidR="00767F5A" w:rsidRDefault="00767F5A" w:rsidP="00767F5A">
      <w:pPr>
        <w:pStyle w:val="Paragraphedeliste"/>
        <w:jc w:val="right"/>
        <w:rPr>
          <w:rFonts w:ascii="Arial" w:hAnsi="Arial" w:cs="Arial"/>
        </w:rPr>
      </w:pPr>
      <w:r w:rsidRPr="00D47A91">
        <w:rPr>
          <w:rFonts w:ascii="Arial" w:hAnsi="Arial" w:cs="Arial"/>
        </w:rPr>
        <w:t xml:space="preserve">                                                                        </w:t>
      </w:r>
    </w:p>
    <w:p w:rsidR="00767F5A" w:rsidRDefault="00767F5A" w:rsidP="00767F5A">
      <w:pPr>
        <w:pStyle w:val="Paragraphedeliste"/>
        <w:jc w:val="right"/>
        <w:rPr>
          <w:rFonts w:ascii="Arial" w:hAnsi="Arial" w:cs="Arial"/>
        </w:rPr>
      </w:pPr>
      <w:r w:rsidRPr="00D47A91">
        <w:rPr>
          <w:rFonts w:ascii="Arial" w:hAnsi="Arial" w:cs="Arial"/>
        </w:rPr>
        <w:t xml:space="preserve">                                              </w:t>
      </w:r>
      <w:r>
        <w:rPr>
          <w:rFonts w:ascii="Arial" w:hAnsi="Arial" w:cs="Arial"/>
        </w:rPr>
        <w:t xml:space="preserve">                          </w:t>
      </w:r>
    </w:p>
    <w:p w:rsidR="00767F5A" w:rsidRDefault="00767F5A" w:rsidP="00767F5A">
      <w:pPr>
        <w:pStyle w:val="Paragraphedeliste"/>
        <w:jc w:val="right"/>
        <w:rPr>
          <w:rFonts w:ascii="Arial" w:hAnsi="Arial" w:cs="Arial"/>
        </w:rPr>
      </w:pPr>
      <w:r>
        <w:rPr>
          <w:rFonts w:ascii="Arial" w:hAnsi="Arial" w:cs="Arial"/>
        </w:rPr>
        <w:t>Page 2</w:t>
      </w:r>
      <w:r w:rsidRPr="00D47A91">
        <w:rPr>
          <w:rFonts w:ascii="Arial" w:hAnsi="Arial" w:cs="Arial"/>
        </w:rPr>
        <w:t xml:space="preserve"> sur 4</w:t>
      </w:r>
    </w:p>
    <w:p w:rsidR="00C87431" w:rsidRPr="009E6524" w:rsidRDefault="00C87431">
      <w:pPr>
        <w:rPr>
          <w:rFonts w:ascii="Arial" w:hAnsi="Arial" w:cs="Arial"/>
        </w:rPr>
      </w:pPr>
      <w:r w:rsidRPr="009E6524">
        <w:rPr>
          <w:rFonts w:ascii="Arial" w:hAnsi="Arial" w:cs="Arial"/>
        </w:rPr>
        <w:br w:type="page"/>
      </w:r>
    </w:p>
    <w:tbl>
      <w:tblPr>
        <w:tblStyle w:val="Grilledutableau"/>
        <w:tblW w:w="11139" w:type="dxa"/>
        <w:tblInd w:w="-368" w:type="dxa"/>
        <w:tblLook w:val="04A0" w:firstRow="1" w:lastRow="0" w:firstColumn="1" w:lastColumn="0" w:noHBand="0" w:noVBand="1"/>
      </w:tblPr>
      <w:tblGrid>
        <w:gridCol w:w="2461"/>
        <w:gridCol w:w="7922"/>
        <w:gridCol w:w="756"/>
      </w:tblGrid>
      <w:tr w:rsidR="00263755" w:rsidRPr="009E6524" w:rsidTr="00263755">
        <w:trPr>
          <w:trHeight w:val="273"/>
        </w:trPr>
        <w:tc>
          <w:tcPr>
            <w:tcW w:w="2461" w:type="dxa"/>
            <w:vMerge w:val="restart"/>
            <w:shd w:val="clear" w:color="auto" w:fill="D9D9D9" w:themeFill="background1" w:themeFillShade="D9"/>
            <w:vAlign w:val="center"/>
          </w:tcPr>
          <w:p w:rsidR="00263755" w:rsidRPr="009E6524" w:rsidRDefault="00263755" w:rsidP="00263755">
            <w:pPr>
              <w:jc w:val="center"/>
              <w:rPr>
                <w:rFonts w:ascii="Arial" w:hAnsi="Arial" w:cs="Arial"/>
                <w:b/>
              </w:rPr>
            </w:pPr>
            <w:r w:rsidRPr="009E6524">
              <w:rPr>
                <w:rFonts w:ascii="Arial" w:hAnsi="Arial" w:cs="Arial"/>
                <w:b/>
              </w:rPr>
              <w:lastRenderedPageBreak/>
              <w:t>Langages mathématiques, scientifiques et informatiques</w:t>
            </w:r>
          </w:p>
        </w:tc>
        <w:tc>
          <w:tcPr>
            <w:tcW w:w="8678" w:type="dxa"/>
            <w:gridSpan w:val="2"/>
            <w:shd w:val="clear" w:color="auto" w:fill="D9D9D9" w:themeFill="background1" w:themeFillShade="D9"/>
            <w:vAlign w:val="center"/>
          </w:tcPr>
          <w:p w:rsidR="00263755" w:rsidRPr="009E6524" w:rsidRDefault="00263755" w:rsidP="00367C41">
            <w:pPr>
              <w:rPr>
                <w:rFonts w:ascii="Arial" w:hAnsi="Arial" w:cs="Arial"/>
                <w:b/>
              </w:rPr>
            </w:pPr>
            <w:r w:rsidRPr="009E6524">
              <w:rPr>
                <w:rFonts w:ascii="Arial" w:hAnsi="Arial" w:cs="Arial"/>
                <w:b/>
              </w:rPr>
              <w:t>C</w:t>
            </w:r>
            <w:r w:rsidR="00367C41" w:rsidRPr="009E6524">
              <w:rPr>
                <w:rFonts w:ascii="Arial" w:hAnsi="Arial" w:cs="Arial"/>
                <w:b/>
              </w:rPr>
              <w:t>hercher</w:t>
            </w:r>
          </w:p>
        </w:tc>
      </w:tr>
      <w:tr w:rsidR="009A2D42" w:rsidRPr="009E6524" w:rsidTr="00263755">
        <w:trPr>
          <w:trHeight w:val="172"/>
        </w:trPr>
        <w:tc>
          <w:tcPr>
            <w:tcW w:w="2461" w:type="dxa"/>
            <w:vMerge/>
          </w:tcPr>
          <w:p w:rsidR="009A2D42" w:rsidRPr="009E6524" w:rsidRDefault="009A2D42" w:rsidP="005B12A3">
            <w:pPr>
              <w:rPr>
                <w:rFonts w:ascii="Arial" w:hAnsi="Arial" w:cs="Arial"/>
              </w:rPr>
            </w:pPr>
          </w:p>
        </w:tc>
        <w:tc>
          <w:tcPr>
            <w:tcW w:w="7922" w:type="dxa"/>
          </w:tcPr>
          <w:p w:rsidR="009A2D42" w:rsidRPr="009E6524" w:rsidRDefault="00FA322C" w:rsidP="00FA322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E6524">
              <w:rPr>
                <w:rFonts w:ascii="Arial" w:eastAsia="AGaramondPro-Regular" w:hAnsi="Arial" w:cs="Arial"/>
              </w:rPr>
              <w:t xml:space="preserve">Prélever et organiser les informations nécessaires </w:t>
            </w:r>
            <w:proofErr w:type="spellStart"/>
            <w:r w:rsidRPr="009E6524">
              <w:rPr>
                <w:rFonts w:ascii="Arial" w:eastAsia="AGaramondPro-Regular" w:hAnsi="Arial" w:cs="Arial"/>
              </w:rPr>
              <w:t>a</w:t>
            </w:r>
            <w:proofErr w:type="spellEnd"/>
            <w:r w:rsidRPr="009E6524">
              <w:rPr>
                <w:rFonts w:ascii="Arial" w:eastAsia="AGaramondPro-Regular" w:hAnsi="Arial" w:cs="Arial"/>
              </w:rPr>
              <w:t xml:space="preserve"> la résolution de problèmes </w:t>
            </w:r>
            <w:proofErr w:type="spellStart"/>
            <w:r w:rsidRPr="009E6524">
              <w:rPr>
                <w:rFonts w:ascii="Arial" w:eastAsia="AGaramondPro-Regular" w:hAnsi="Arial" w:cs="Arial"/>
              </w:rPr>
              <w:t>a</w:t>
            </w:r>
            <w:proofErr w:type="spellEnd"/>
            <w:r w:rsidRPr="009E6524">
              <w:rPr>
                <w:rFonts w:ascii="Arial" w:eastAsia="AGaramondPro-Regular" w:hAnsi="Arial" w:cs="Arial"/>
              </w:rPr>
              <w:t xml:space="preserve"> partir de supports </w:t>
            </w:r>
            <w:proofErr w:type="spellStart"/>
            <w:r w:rsidRPr="009E6524">
              <w:rPr>
                <w:rFonts w:ascii="Arial" w:eastAsia="AGaramondPro-Regular" w:hAnsi="Arial" w:cs="Arial"/>
              </w:rPr>
              <w:t>varies</w:t>
            </w:r>
            <w:proofErr w:type="spellEnd"/>
            <w:r w:rsidRPr="009E6524">
              <w:rPr>
                <w:rFonts w:ascii="Arial" w:eastAsia="AGaramondPro-Regular" w:hAnsi="Arial" w:cs="Arial"/>
              </w:rPr>
              <w:t xml:space="preserve"> : textes, tableaux, diagrammes, graphiques, dessins, schémas, etc.</w:t>
            </w:r>
          </w:p>
        </w:tc>
        <w:tc>
          <w:tcPr>
            <w:tcW w:w="756" w:type="dxa"/>
          </w:tcPr>
          <w:p w:rsidR="009A2D42" w:rsidRPr="009E6524" w:rsidRDefault="009A2D42" w:rsidP="005B12A3">
            <w:pPr>
              <w:rPr>
                <w:rFonts w:ascii="Arial" w:hAnsi="Arial" w:cs="Arial"/>
              </w:rPr>
            </w:pPr>
          </w:p>
        </w:tc>
      </w:tr>
      <w:tr w:rsidR="009A2D42" w:rsidRPr="009E6524" w:rsidTr="00263755">
        <w:trPr>
          <w:trHeight w:val="172"/>
        </w:trPr>
        <w:tc>
          <w:tcPr>
            <w:tcW w:w="2461" w:type="dxa"/>
            <w:vMerge/>
          </w:tcPr>
          <w:p w:rsidR="009A2D42" w:rsidRPr="009E6524" w:rsidRDefault="009A2D42" w:rsidP="005B12A3">
            <w:pPr>
              <w:rPr>
                <w:rFonts w:ascii="Arial" w:hAnsi="Arial" w:cs="Arial"/>
              </w:rPr>
            </w:pPr>
          </w:p>
        </w:tc>
        <w:tc>
          <w:tcPr>
            <w:tcW w:w="7922" w:type="dxa"/>
          </w:tcPr>
          <w:p w:rsidR="009A2D42" w:rsidRPr="009E6524" w:rsidRDefault="00FA322C" w:rsidP="00DC2EC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E6524">
              <w:rPr>
                <w:rFonts w:ascii="Arial" w:eastAsia="AGaramondPro-Regular" w:hAnsi="Arial" w:cs="Arial"/>
              </w:rPr>
              <w:t>S’engager dans une démarche, observer, questionner, manipuler, expérimenter, émettre des hypothèses, en mobilisant des outils ou des procédures mathématiques déjà rencontrées, en élaborant un raisonnement adapt</w:t>
            </w:r>
            <w:r w:rsidR="00DC2EC7">
              <w:rPr>
                <w:rFonts w:ascii="Arial" w:eastAsia="AGaramondPro-Regular" w:hAnsi="Arial" w:cs="Arial"/>
              </w:rPr>
              <w:t>é</w:t>
            </w:r>
            <w:r w:rsidRPr="009E6524">
              <w:rPr>
                <w:rFonts w:ascii="Arial" w:eastAsia="AGaramondPro-Regular" w:hAnsi="Arial" w:cs="Arial"/>
              </w:rPr>
              <w:t xml:space="preserve"> </w:t>
            </w:r>
            <w:r w:rsidR="00DC2EC7">
              <w:rPr>
                <w:rFonts w:ascii="Arial" w:eastAsia="AGaramondPro-Regular" w:hAnsi="Arial" w:cs="Arial"/>
              </w:rPr>
              <w:t>à</w:t>
            </w:r>
            <w:r w:rsidRPr="009E6524">
              <w:rPr>
                <w:rFonts w:ascii="Arial" w:eastAsia="AGaramondPro-Regular" w:hAnsi="Arial" w:cs="Arial"/>
              </w:rPr>
              <w:t xml:space="preserve"> une situation nouvelle.</w:t>
            </w:r>
          </w:p>
        </w:tc>
        <w:tc>
          <w:tcPr>
            <w:tcW w:w="756" w:type="dxa"/>
          </w:tcPr>
          <w:p w:rsidR="009A2D42" w:rsidRPr="009E6524" w:rsidRDefault="009A2D42" w:rsidP="005B12A3">
            <w:pPr>
              <w:rPr>
                <w:rFonts w:ascii="Arial" w:hAnsi="Arial" w:cs="Arial"/>
              </w:rPr>
            </w:pPr>
          </w:p>
        </w:tc>
      </w:tr>
      <w:tr w:rsidR="009A2D42" w:rsidRPr="009E6524" w:rsidTr="00263755">
        <w:trPr>
          <w:trHeight w:val="172"/>
        </w:trPr>
        <w:tc>
          <w:tcPr>
            <w:tcW w:w="2461" w:type="dxa"/>
            <w:vMerge/>
          </w:tcPr>
          <w:p w:rsidR="009A2D42" w:rsidRPr="009E6524" w:rsidRDefault="009A2D42" w:rsidP="005B12A3">
            <w:pPr>
              <w:rPr>
                <w:rFonts w:ascii="Arial" w:hAnsi="Arial" w:cs="Arial"/>
              </w:rPr>
            </w:pPr>
          </w:p>
        </w:tc>
        <w:tc>
          <w:tcPr>
            <w:tcW w:w="7922" w:type="dxa"/>
            <w:tcBorders>
              <w:bottom w:val="single" w:sz="4" w:space="0" w:color="000000"/>
            </w:tcBorders>
          </w:tcPr>
          <w:p w:rsidR="009A2D42" w:rsidRPr="009E6524" w:rsidRDefault="00FA322C" w:rsidP="005B12A3">
            <w:pPr>
              <w:rPr>
                <w:rFonts w:ascii="Arial" w:hAnsi="Arial" w:cs="Arial"/>
              </w:rPr>
            </w:pPr>
            <w:r w:rsidRPr="009E6524">
              <w:rPr>
                <w:rFonts w:ascii="Arial" w:eastAsia="AGaramondPro-Regular" w:hAnsi="Arial" w:cs="Arial"/>
              </w:rPr>
              <w:t>Tester, essayer plusieurs pistes de résolution.</w:t>
            </w:r>
          </w:p>
        </w:tc>
        <w:tc>
          <w:tcPr>
            <w:tcW w:w="756" w:type="dxa"/>
            <w:tcBorders>
              <w:bottom w:val="single" w:sz="4" w:space="0" w:color="000000"/>
            </w:tcBorders>
          </w:tcPr>
          <w:p w:rsidR="009A2D42" w:rsidRPr="009E6524" w:rsidRDefault="009A2D42" w:rsidP="005B12A3">
            <w:pPr>
              <w:rPr>
                <w:rFonts w:ascii="Arial" w:hAnsi="Arial" w:cs="Arial"/>
              </w:rPr>
            </w:pPr>
          </w:p>
        </w:tc>
      </w:tr>
      <w:tr w:rsidR="00FA322C" w:rsidRPr="009E6524" w:rsidTr="00263755">
        <w:trPr>
          <w:trHeight w:val="172"/>
        </w:trPr>
        <w:tc>
          <w:tcPr>
            <w:tcW w:w="2461" w:type="dxa"/>
            <w:vMerge/>
          </w:tcPr>
          <w:p w:rsidR="00FA322C" w:rsidRPr="009E6524" w:rsidRDefault="00FA322C" w:rsidP="005B12A3">
            <w:pPr>
              <w:rPr>
                <w:rFonts w:ascii="Arial" w:hAnsi="Arial" w:cs="Arial"/>
              </w:rPr>
            </w:pPr>
          </w:p>
        </w:tc>
        <w:tc>
          <w:tcPr>
            <w:tcW w:w="8678" w:type="dxa"/>
            <w:gridSpan w:val="2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FA322C" w:rsidRPr="009E6524" w:rsidRDefault="00FA322C" w:rsidP="00367C41">
            <w:pPr>
              <w:rPr>
                <w:rFonts w:ascii="Arial" w:hAnsi="Arial" w:cs="Arial"/>
                <w:b/>
              </w:rPr>
            </w:pPr>
            <w:r w:rsidRPr="009E6524">
              <w:rPr>
                <w:rFonts w:ascii="Arial" w:hAnsi="Arial" w:cs="Arial"/>
                <w:b/>
              </w:rPr>
              <w:t>M</w:t>
            </w:r>
            <w:r w:rsidR="00367C41" w:rsidRPr="009E6524">
              <w:rPr>
                <w:rFonts w:ascii="Arial" w:hAnsi="Arial" w:cs="Arial"/>
                <w:b/>
              </w:rPr>
              <w:t>odéliser</w:t>
            </w:r>
          </w:p>
        </w:tc>
      </w:tr>
      <w:tr w:rsidR="00FA322C" w:rsidRPr="009E6524" w:rsidTr="00263755">
        <w:trPr>
          <w:trHeight w:val="172"/>
        </w:trPr>
        <w:tc>
          <w:tcPr>
            <w:tcW w:w="2461" w:type="dxa"/>
            <w:vMerge/>
          </w:tcPr>
          <w:p w:rsidR="00FA322C" w:rsidRPr="009E6524" w:rsidRDefault="00FA322C" w:rsidP="005B12A3">
            <w:pPr>
              <w:rPr>
                <w:rFonts w:ascii="Arial" w:hAnsi="Arial" w:cs="Arial"/>
              </w:rPr>
            </w:pPr>
          </w:p>
        </w:tc>
        <w:tc>
          <w:tcPr>
            <w:tcW w:w="7922" w:type="dxa"/>
            <w:shd w:val="clear" w:color="auto" w:fill="FFFFFF" w:themeFill="background1"/>
          </w:tcPr>
          <w:p w:rsidR="00FA322C" w:rsidRPr="009E6524" w:rsidRDefault="00FA322C" w:rsidP="005B12A3">
            <w:pPr>
              <w:rPr>
                <w:rFonts w:ascii="Arial" w:hAnsi="Arial" w:cs="Arial"/>
              </w:rPr>
            </w:pPr>
            <w:r w:rsidRPr="009E6524">
              <w:rPr>
                <w:rFonts w:ascii="Arial" w:eastAsia="AGaramondPro-Regular" w:hAnsi="Arial" w:cs="Arial"/>
              </w:rPr>
              <w:t>Utiliser les mathématiques pour résoudre quelques problèmes issus de situations de la vie quotidienne.</w:t>
            </w:r>
          </w:p>
        </w:tc>
        <w:tc>
          <w:tcPr>
            <w:tcW w:w="756" w:type="dxa"/>
            <w:shd w:val="clear" w:color="auto" w:fill="FFFFFF" w:themeFill="background1"/>
          </w:tcPr>
          <w:p w:rsidR="00FA322C" w:rsidRPr="009E6524" w:rsidRDefault="00FA322C" w:rsidP="005B12A3">
            <w:pPr>
              <w:rPr>
                <w:rFonts w:ascii="Arial" w:hAnsi="Arial" w:cs="Arial"/>
              </w:rPr>
            </w:pPr>
          </w:p>
        </w:tc>
      </w:tr>
      <w:tr w:rsidR="009A2D42" w:rsidRPr="009E6524" w:rsidTr="00263755">
        <w:trPr>
          <w:trHeight w:val="172"/>
        </w:trPr>
        <w:tc>
          <w:tcPr>
            <w:tcW w:w="2461" w:type="dxa"/>
            <w:vMerge/>
          </w:tcPr>
          <w:p w:rsidR="009A2D42" w:rsidRPr="009E6524" w:rsidRDefault="009A2D42" w:rsidP="005B12A3">
            <w:pPr>
              <w:rPr>
                <w:rFonts w:ascii="Arial" w:hAnsi="Arial" w:cs="Arial"/>
              </w:rPr>
            </w:pPr>
          </w:p>
        </w:tc>
        <w:tc>
          <w:tcPr>
            <w:tcW w:w="7922" w:type="dxa"/>
            <w:shd w:val="clear" w:color="auto" w:fill="auto"/>
          </w:tcPr>
          <w:p w:rsidR="009A2D42" w:rsidRPr="009E6524" w:rsidRDefault="00FA322C" w:rsidP="005B12A3">
            <w:pPr>
              <w:rPr>
                <w:rFonts w:ascii="Arial" w:hAnsi="Arial" w:cs="Arial"/>
              </w:rPr>
            </w:pPr>
            <w:r w:rsidRPr="009E6524">
              <w:rPr>
                <w:rFonts w:ascii="Arial" w:eastAsia="AGaramondPro-Regular" w:hAnsi="Arial" w:cs="Arial"/>
              </w:rPr>
              <w:t>Reconnaitre et distinguer des problèmes relevant de situations additives, multiplicatives, de proportionnalité.</w:t>
            </w:r>
          </w:p>
        </w:tc>
        <w:tc>
          <w:tcPr>
            <w:tcW w:w="756" w:type="dxa"/>
            <w:shd w:val="clear" w:color="auto" w:fill="auto"/>
          </w:tcPr>
          <w:p w:rsidR="009A2D42" w:rsidRPr="009E6524" w:rsidRDefault="009A2D42" w:rsidP="005B12A3">
            <w:pPr>
              <w:rPr>
                <w:rFonts w:ascii="Arial" w:hAnsi="Arial" w:cs="Arial"/>
              </w:rPr>
            </w:pPr>
          </w:p>
        </w:tc>
      </w:tr>
      <w:tr w:rsidR="009A2D42" w:rsidRPr="009E6524" w:rsidTr="00263755">
        <w:trPr>
          <w:trHeight w:val="172"/>
        </w:trPr>
        <w:tc>
          <w:tcPr>
            <w:tcW w:w="2461" w:type="dxa"/>
            <w:vMerge/>
          </w:tcPr>
          <w:p w:rsidR="009A2D42" w:rsidRPr="009E6524" w:rsidRDefault="009A2D42" w:rsidP="005B12A3">
            <w:pPr>
              <w:rPr>
                <w:rFonts w:ascii="Arial" w:hAnsi="Arial" w:cs="Arial"/>
              </w:rPr>
            </w:pPr>
          </w:p>
        </w:tc>
        <w:tc>
          <w:tcPr>
            <w:tcW w:w="7922" w:type="dxa"/>
            <w:shd w:val="clear" w:color="auto" w:fill="auto"/>
          </w:tcPr>
          <w:p w:rsidR="009A2D42" w:rsidRPr="009E6524" w:rsidRDefault="00FA322C" w:rsidP="00FA322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E6524">
              <w:rPr>
                <w:rFonts w:ascii="Arial" w:eastAsia="AGaramondPro-Regular" w:hAnsi="Arial" w:cs="Arial"/>
              </w:rPr>
              <w:t>Reconnaitre des situations réelles pouvant être modélisées par des relations géométriques (alignement, parallélisme, perpendicularité, symétrie).</w:t>
            </w:r>
          </w:p>
        </w:tc>
        <w:tc>
          <w:tcPr>
            <w:tcW w:w="756" w:type="dxa"/>
            <w:shd w:val="clear" w:color="auto" w:fill="auto"/>
          </w:tcPr>
          <w:p w:rsidR="009A2D42" w:rsidRPr="009E6524" w:rsidRDefault="009A2D42" w:rsidP="005B12A3">
            <w:pPr>
              <w:rPr>
                <w:rFonts w:ascii="Arial" w:hAnsi="Arial" w:cs="Arial"/>
              </w:rPr>
            </w:pPr>
          </w:p>
        </w:tc>
      </w:tr>
      <w:tr w:rsidR="009A2D42" w:rsidRPr="009E6524" w:rsidTr="00263755">
        <w:trPr>
          <w:trHeight w:val="172"/>
        </w:trPr>
        <w:tc>
          <w:tcPr>
            <w:tcW w:w="2461" w:type="dxa"/>
            <w:vMerge/>
          </w:tcPr>
          <w:p w:rsidR="009A2D42" w:rsidRPr="009E6524" w:rsidRDefault="009A2D42" w:rsidP="005B12A3">
            <w:pPr>
              <w:rPr>
                <w:rFonts w:ascii="Arial" w:hAnsi="Arial" w:cs="Arial"/>
              </w:rPr>
            </w:pPr>
          </w:p>
        </w:tc>
        <w:tc>
          <w:tcPr>
            <w:tcW w:w="7922" w:type="dxa"/>
            <w:shd w:val="clear" w:color="auto" w:fill="auto"/>
          </w:tcPr>
          <w:p w:rsidR="009A2D42" w:rsidRPr="009E6524" w:rsidRDefault="00FA322C" w:rsidP="005B12A3">
            <w:pPr>
              <w:rPr>
                <w:rFonts w:ascii="Arial" w:hAnsi="Arial" w:cs="Arial"/>
              </w:rPr>
            </w:pPr>
            <w:r w:rsidRPr="009E6524">
              <w:rPr>
                <w:rFonts w:ascii="Arial" w:eastAsia="AGaramondPro-Regular" w:hAnsi="Arial" w:cs="Arial"/>
              </w:rPr>
              <w:t>Utiliser des propriétés géométriques pour reconnaitre des objets.</w:t>
            </w:r>
          </w:p>
        </w:tc>
        <w:tc>
          <w:tcPr>
            <w:tcW w:w="756" w:type="dxa"/>
            <w:shd w:val="clear" w:color="auto" w:fill="auto"/>
          </w:tcPr>
          <w:p w:rsidR="009A2D42" w:rsidRPr="009E6524" w:rsidRDefault="009A2D42" w:rsidP="005B12A3">
            <w:pPr>
              <w:rPr>
                <w:rFonts w:ascii="Arial" w:hAnsi="Arial" w:cs="Arial"/>
              </w:rPr>
            </w:pPr>
          </w:p>
        </w:tc>
      </w:tr>
      <w:tr w:rsidR="000E7359" w:rsidRPr="009E6524" w:rsidTr="00263755">
        <w:trPr>
          <w:trHeight w:val="172"/>
        </w:trPr>
        <w:tc>
          <w:tcPr>
            <w:tcW w:w="2461" w:type="dxa"/>
            <w:vMerge/>
          </w:tcPr>
          <w:p w:rsidR="000E7359" w:rsidRPr="009E6524" w:rsidRDefault="000E7359" w:rsidP="005B12A3">
            <w:pPr>
              <w:rPr>
                <w:rFonts w:ascii="Arial" w:hAnsi="Arial" w:cs="Arial"/>
              </w:rPr>
            </w:pPr>
          </w:p>
        </w:tc>
        <w:tc>
          <w:tcPr>
            <w:tcW w:w="8678" w:type="dxa"/>
            <w:gridSpan w:val="2"/>
            <w:shd w:val="clear" w:color="auto" w:fill="D9D9D9" w:themeFill="background1" w:themeFillShade="D9"/>
          </w:tcPr>
          <w:p w:rsidR="000E7359" w:rsidRPr="009E6524" w:rsidRDefault="000E7359" w:rsidP="00367C41">
            <w:pPr>
              <w:rPr>
                <w:rFonts w:ascii="Arial" w:hAnsi="Arial" w:cs="Arial"/>
                <w:b/>
              </w:rPr>
            </w:pPr>
            <w:r w:rsidRPr="009E6524">
              <w:rPr>
                <w:rFonts w:ascii="Arial" w:hAnsi="Arial" w:cs="Arial"/>
                <w:b/>
              </w:rPr>
              <w:t>R</w:t>
            </w:r>
            <w:r w:rsidR="00367C41" w:rsidRPr="009E6524">
              <w:rPr>
                <w:rFonts w:ascii="Arial" w:hAnsi="Arial" w:cs="Arial"/>
                <w:b/>
              </w:rPr>
              <w:t>eprésenter</w:t>
            </w:r>
          </w:p>
        </w:tc>
      </w:tr>
      <w:tr w:rsidR="000E7359" w:rsidRPr="009E6524" w:rsidTr="00263755">
        <w:trPr>
          <w:trHeight w:val="172"/>
        </w:trPr>
        <w:tc>
          <w:tcPr>
            <w:tcW w:w="2461" w:type="dxa"/>
            <w:vMerge/>
          </w:tcPr>
          <w:p w:rsidR="000E7359" w:rsidRPr="009E6524" w:rsidRDefault="000E7359" w:rsidP="005B12A3">
            <w:pPr>
              <w:rPr>
                <w:rFonts w:ascii="Arial" w:hAnsi="Arial" w:cs="Arial"/>
              </w:rPr>
            </w:pPr>
          </w:p>
        </w:tc>
        <w:tc>
          <w:tcPr>
            <w:tcW w:w="7922" w:type="dxa"/>
            <w:shd w:val="clear" w:color="auto" w:fill="FFFFFF" w:themeFill="background1"/>
          </w:tcPr>
          <w:p w:rsidR="000E7359" w:rsidRPr="009E6524" w:rsidRDefault="000E7359" w:rsidP="00C8743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E6524">
              <w:rPr>
                <w:rFonts w:ascii="Arial" w:eastAsia="AGaramondPro-Regular" w:hAnsi="Arial" w:cs="Arial"/>
              </w:rPr>
              <w:t xml:space="preserve">Utiliser des outils pour représenter un problème : dessins, </w:t>
            </w:r>
            <w:proofErr w:type="spellStart"/>
            <w:r w:rsidRPr="009E6524">
              <w:rPr>
                <w:rFonts w:ascii="Arial" w:eastAsia="AGaramondPro-Regular" w:hAnsi="Arial" w:cs="Arial"/>
              </w:rPr>
              <w:t>schemas</w:t>
            </w:r>
            <w:proofErr w:type="spellEnd"/>
            <w:r w:rsidRPr="009E6524">
              <w:rPr>
                <w:rFonts w:ascii="Arial" w:eastAsia="AGaramondPro-Regular" w:hAnsi="Arial" w:cs="Arial"/>
              </w:rPr>
              <w:t>, diagrammes, graphiques, écritures avec parenth</w:t>
            </w:r>
            <w:r w:rsidR="00C87431" w:rsidRPr="009E6524">
              <w:rPr>
                <w:rFonts w:ascii="Arial" w:eastAsia="AGaramondPro-Regular" w:hAnsi="Arial" w:cs="Arial"/>
              </w:rPr>
              <w:t>èses</w:t>
            </w:r>
            <w:r w:rsidRPr="009E6524">
              <w:rPr>
                <w:rFonts w:ascii="Arial" w:eastAsia="AGaramondPro-Regular" w:hAnsi="Arial" w:cs="Arial"/>
              </w:rPr>
              <w:t>, …</w:t>
            </w:r>
          </w:p>
        </w:tc>
        <w:tc>
          <w:tcPr>
            <w:tcW w:w="756" w:type="dxa"/>
            <w:shd w:val="clear" w:color="auto" w:fill="FFFFFF" w:themeFill="background1"/>
          </w:tcPr>
          <w:p w:rsidR="000E7359" w:rsidRPr="009E6524" w:rsidRDefault="000E7359" w:rsidP="00FA322C">
            <w:pPr>
              <w:rPr>
                <w:rFonts w:ascii="Arial" w:hAnsi="Arial" w:cs="Arial"/>
              </w:rPr>
            </w:pPr>
          </w:p>
        </w:tc>
      </w:tr>
      <w:tr w:rsidR="009A2D42" w:rsidRPr="009E6524" w:rsidTr="00263755">
        <w:trPr>
          <w:trHeight w:val="172"/>
        </w:trPr>
        <w:tc>
          <w:tcPr>
            <w:tcW w:w="2461" w:type="dxa"/>
            <w:vMerge/>
          </w:tcPr>
          <w:p w:rsidR="009A2D42" w:rsidRPr="009E6524" w:rsidRDefault="009A2D42" w:rsidP="005B12A3">
            <w:pPr>
              <w:rPr>
                <w:rFonts w:ascii="Arial" w:hAnsi="Arial" w:cs="Arial"/>
              </w:rPr>
            </w:pPr>
          </w:p>
        </w:tc>
        <w:tc>
          <w:tcPr>
            <w:tcW w:w="7922" w:type="dxa"/>
            <w:shd w:val="clear" w:color="auto" w:fill="FFFFFF" w:themeFill="background1"/>
          </w:tcPr>
          <w:p w:rsidR="009A2D42" w:rsidRPr="009E6524" w:rsidRDefault="000E7359" w:rsidP="005B12A3">
            <w:pPr>
              <w:rPr>
                <w:rFonts w:ascii="Arial" w:hAnsi="Arial" w:cs="Arial"/>
              </w:rPr>
            </w:pPr>
            <w:r w:rsidRPr="009E6524">
              <w:rPr>
                <w:rFonts w:ascii="Arial" w:eastAsia="AGaramondPro-Regular" w:hAnsi="Arial" w:cs="Arial"/>
              </w:rPr>
              <w:t>Produire et utiliser diverses représentations des fractions simples et des nombres décimaux.</w:t>
            </w:r>
          </w:p>
        </w:tc>
        <w:tc>
          <w:tcPr>
            <w:tcW w:w="756" w:type="dxa"/>
            <w:shd w:val="clear" w:color="auto" w:fill="FFFFFF" w:themeFill="background1"/>
          </w:tcPr>
          <w:p w:rsidR="009A2D42" w:rsidRPr="009E6524" w:rsidRDefault="009A2D42" w:rsidP="005B12A3">
            <w:pPr>
              <w:rPr>
                <w:rFonts w:ascii="Arial" w:hAnsi="Arial" w:cs="Arial"/>
              </w:rPr>
            </w:pPr>
          </w:p>
        </w:tc>
      </w:tr>
      <w:tr w:rsidR="009A2D42" w:rsidRPr="009E6524" w:rsidTr="00263755">
        <w:trPr>
          <w:trHeight w:val="172"/>
        </w:trPr>
        <w:tc>
          <w:tcPr>
            <w:tcW w:w="2461" w:type="dxa"/>
            <w:vMerge/>
          </w:tcPr>
          <w:p w:rsidR="009A2D42" w:rsidRPr="009E6524" w:rsidRDefault="009A2D42" w:rsidP="005B12A3">
            <w:pPr>
              <w:rPr>
                <w:rFonts w:ascii="Arial" w:hAnsi="Arial" w:cs="Arial"/>
              </w:rPr>
            </w:pPr>
          </w:p>
        </w:tc>
        <w:tc>
          <w:tcPr>
            <w:tcW w:w="7922" w:type="dxa"/>
            <w:shd w:val="clear" w:color="auto" w:fill="auto"/>
          </w:tcPr>
          <w:p w:rsidR="009A2D42" w:rsidRPr="009E6524" w:rsidRDefault="000E7359" w:rsidP="005B12A3">
            <w:pPr>
              <w:rPr>
                <w:rFonts w:ascii="Arial" w:hAnsi="Arial" w:cs="Arial"/>
              </w:rPr>
            </w:pPr>
            <w:r w:rsidRPr="009E6524">
              <w:rPr>
                <w:rFonts w:ascii="Arial" w:eastAsia="AGaramondPro-Regular" w:hAnsi="Arial" w:cs="Arial"/>
              </w:rPr>
              <w:t>Analyser une figure plane sous différents aspects (surface, contour de celle-ci, lignes et points).</w:t>
            </w:r>
          </w:p>
        </w:tc>
        <w:tc>
          <w:tcPr>
            <w:tcW w:w="756" w:type="dxa"/>
            <w:shd w:val="clear" w:color="auto" w:fill="auto"/>
          </w:tcPr>
          <w:p w:rsidR="009A2D42" w:rsidRPr="009E6524" w:rsidRDefault="009A2D42" w:rsidP="005B12A3">
            <w:pPr>
              <w:rPr>
                <w:rFonts w:ascii="Arial" w:hAnsi="Arial" w:cs="Arial"/>
              </w:rPr>
            </w:pPr>
          </w:p>
        </w:tc>
      </w:tr>
      <w:tr w:rsidR="009A2D42" w:rsidRPr="009E6524" w:rsidTr="00263755">
        <w:trPr>
          <w:trHeight w:val="172"/>
        </w:trPr>
        <w:tc>
          <w:tcPr>
            <w:tcW w:w="2461" w:type="dxa"/>
            <w:vMerge/>
          </w:tcPr>
          <w:p w:rsidR="009A2D42" w:rsidRPr="009E6524" w:rsidRDefault="009A2D42" w:rsidP="005B12A3">
            <w:pPr>
              <w:rPr>
                <w:rFonts w:ascii="Arial" w:hAnsi="Arial" w:cs="Arial"/>
              </w:rPr>
            </w:pPr>
          </w:p>
        </w:tc>
        <w:tc>
          <w:tcPr>
            <w:tcW w:w="7922" w:type="dxa"/>
            <w:shd w:val="clear" w:color="auto" w:fill="auto"/>
          </w:tcPr>
          <w:p w:rsidR="009A2D42" w:rsidRPr="009E6524" w:rsidRDefault="000E7359" w:rsidP="000E7359">
            <w:pPr>
              <w:rPr>
                <w:rFonts w:ascii="Arial" w:hAnsi="Arial" w:cs="Arial"/>
              </w:rPr>
            </w:pPr>
            <w:r w:rsidRPr="009E6524">
              <w:rPr>
                <w:rFonts w:ascii="Arial" w:eastAsia="AGaramondPro-Regular" w:hAnsi="Arial" w:cs="Arial"/>
              </w:rPr>
              <w:t>Reconnaitre et utiliser des premiers éléments de codages d’une figure plane ou d’un solide.</w:t>
            </w:r>
          </w:p>
        </w:tc>
        <w:tc>
          <w:tcPr>
            <w:tcW w:w="756" w:type="dxa"/>
            <w:shd w:val="clear" w:color="auto" w:fill="auto"/>
          </w:tcPr>
          <w:p w:rsidR="009A2D42" w:rsidRPr="009E6524" w:rsidRDefault="009A2D42" w:rsidP="005B12A3">
            <w:pPr>
              <w:rPr>
                <w:rFonts w:ascii="Arial" w:hAnsi="Arial" w:cs="Arial"/>
              </w:rPr>
            </w:pPr>
          </w:p>
        </w:tc>
      </w:tr>
      <w:tr w:rsidR="009A2D42" w:rsidRPr="009E6524" w:rsidTr="00263755">
        <w:trPr>
          <w:trHeight w:val="172"/>
        </w:trPr>
        <w:tc>
          <w:tcPr>
            <w:tcW w:w="2461" w:type="dxa"/>
            <w:vMerge/>
          </w:tcPr>
          <w:p w:rsidR="009A2D42" w:rsidRPr="009E6524" w:rsidRDefault="009A2D42" w:rsidP="005B12A3">
            <w:pPr>
              <w:rPr>
                <w:rFonts w:ascii="Arial" w:hAnsi="Arial" w:cs="Arial"/>
              </w:rPr>
            </w:pPr>
          </w:p>
        </w:tc>
        <w:tc>
          <w:tcPr>
            <w:tcW w:w="7922" w:type="dxa"/>
            <w:shd w:val="clear" w:color="auto" w:fill="auto"/>
          </w:tcPr>
          <w:p w:rsidR="009A2D42" w:rsidRPr="009E6524" w:rsidRDefault="000E7359" w:rsidP="005B12A3">
            <w:pPr>
              <w:rPr>
                <w:rFonts w:ascii="Arial" w:hAnsi="Arial" w:cs="Arial"/>
              </w:rPr>
            </w:pPr>
            <w:r w:rsidRPr="009E6524">
              <w:rPr>
                <w:rFonts w:ascii="Arial" w:eastAsia="AGaramondPro-Regular" w:hAnsi="Arial" w:cs="Arial"/>
              </w:rPr>
              <w:t>Utiliser et produire des représentations de solides et de situations spatiales.</w:t>
            </w:r>
          </w:p>
        </w:tc>
        <w:tc>
          <w:tcPr>
            <w:tcW w:w="756" w:type="dxa"/>
            <w:shd w:val="clear" w:color="auto" w:fill="auto"/>
          </w:tcPr>
          <w:p w:rsidR="009A2D42" w:rsidRPr="009E6524" w:rsidRDefault="009A2D42" w:rsidP="005B12A3">
            <w:pPr>
              <w:rPr>
                <w:rFonts w:ascii="Arial" w:hAnsi="Arial" w:cs="Arial"/>
              </w:rPr>
            </w:pPr>
          </w:p>
        </w:tc>
      </w:tr>
      <w:tr w:rsidR="000E7359" w:rsidRPr="009E6524" w:rsidTr="00263755">
        <w:trPr>
          <w:trHeight w:val="172"/>
        </w:trPr>
        <w:tc>
          <w:tcPr>
            <w:tcW w:w="2461" w:type="dxa"/>
            <w:vMerge/>
          </w:tcPr>
          <w:p w:rsidR="000E7359" w:rsidRPr="009E6524" w:rsidRDefault="000E7359" w:rsidP="005B12A3">
            <w:pPr>
              <w:rPr>
                <w:rFonts w:ascii="Arial" w:hAnsi="Arial" w:cs="Arial"/>
              </w:rPr>
            </w:pPr>
          </w:p>
        </w:tc>
        <w:tc>
          <w:tcPr>
            <w:tcW w:w="8678" w:type="dxa"/>
            <w:gridSpan w:val="2"/>
            <w:shd w:val="clear" w:color="auto" w:fill="D9D9D9" w:themeFill="background1" w:themeFillShade="D9"/>
          </w:tcPr>
          <w:p w:rsidR="000E7359" w:rsidRPr="009E6524" w:rsidRDefault="000E7359" w:rsidP="00367C41">
            <w:pPr>
              <w:rPr>
                <w:rFonts w:ascii="Arial" w:hAnsi="Arial" w:cs="Arial"/>
                <w:b/>
              </w:rPr>
            </w:pPr>
            <w:r w:rsidRPr="009E6524">
              <w:rPr>
                <w:rFonts w:ascii="Arial" w:hAnsi="Arial" w:cs="Arial"/>
                <w:b/>
              </w:rPr>
              <w:t>R</w:t>
            </w:r>
            <w:r w:rsidR="00367C41" w:rsidRPr="009E6524">
              <w:rPr>
                <w:rFonts w:ascii="Arial" w:hAnsi="Arial" w:cs="Arial"/>
                <w:b/>
              </w:rPr>
              <w:t>aisonner</w:t>
            </w:r>
          </w:p>
        </w:tc>
      </w:tr>
      <w:tr w:rsidR="009A2D42" w:rsidRPr="009E6524" w:rsidTr="00263755">
        <w:trPr>
          <w:trHeight w:val="172"/>
        </w:trPr>
        <w:tc>
          <w:tcPr>
            <w:tcW w:w="2461" w:type="dxa"/>
            <w:vMerge/>
          </w:tcPr>
          <w:p w:rsidR="009A2D42" w:rsidRPr="009E6524" w:rsidRDefault="009A2D42" w:rsidP="005B12A3">
            <w:pPr>
              <w:rPr>
                <w:rFonts w:ascii="Arial" w:hAnsi="Arial" w:cs="Arial"/>
              </w:rPr>
            </w:pPr>
          </w:p>
        </w:tc>
        <w:tc>
          <w:tcPr>
            <w:tcW w:w="7922" w:type="dxa"/>
            <w:shd w:val="clear" w:color="auto" w:fill="auto"/>
          </w:tcPr>
          <w:p w:rsidR="009A2D42" w:rsidRPr="009E6524" w:rsidRDefault="000E7359" w:rsidP="000E735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E6524">
              <w:rPr>
                <w:rFonts w:ascii="Arial" w:eastAsia="AGaramondPro-Regular" w:hAnsi="Arial" w:cs="Arial"/>
              </w:rPr>
              <w:t>Résoudre des problèmes nécessitant l’organisation de données multiples ou la construction d’une démarche qui combine des étapes de raisonnement.</w:t>
            </w:r>
          </w:p>
        </w:tc>
        <w:tc>
          <w:tcPr>
            <w:tcW w:w="756" w:type="dxa"/>
            <w:shd w:val="clear" w:color="auto" w:fill="auto"/>
          </w:tcPr>
          <w:p w:rsidR="009A2D42" w:rsidRPr="009E6524" w:rsidRDefault="009A2D42" w:rsidP="005B12A3">
            <w:pPr>
              <w:rPr>
                <w:rFonts w:ascii="Arial" w:hAnsi="Arial" w:cs="Arial"/>
              </w:rPr>
            </w:pPr>
          </w:p>
        </w:tc>
      </w:tr>
      <w:tr w:rsidR="000E7359" w:rsidRPr="009E6524" w:rsidTr="00263755">
        <w:trPr>
          <w:trHeight w:val="172"/>
        </w:trPr>
        <w:tc>
          <w:tcPr>
            <w:tcW w:w="2461" w:type="dxa"/>
            <w:vMerge/>
          </w:tcPr>
          <w:p w:rsidR="000E7359" w:rsidRPr="009E6524" w:rsidRDefault="000E7359" w:rsidP="005B12A3">
            <w:pPr>
              <w:rPr>
                <w:rFonts w:ascii="Arial" w:hAnsi="Arial" w:cs="Arial"/>
              </w:rPr>
            </w:pPr>
          </w:p>
        </w:tc>
        <w:tc>
          <w:tcPr>
            <w:tcW w:w="7922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0E7359" w:rsidRPr="009E6524" w:rsidRDefault="000E7359" w:rsidP="000E735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E6524">
              <w:rPr>
                <w:rFonts w:ascii="Arial" w:eastAsia="AGaramondPro-Regular" w:hAnsi="Arial" w:cs="Arial"/>
              </w:rPr>
              <w:t>En géométrie, passer progressivement de la perception au contrôle par les instruments pour amorcer des raisonnements s’appuyant uniquement sur des propriétés des figures et sur des relations entre objets.</w:t>
            </w:r>
          </w:p>
        </w:tc>
        <w:tc>
          <w:tcPr>
            <w:tcW w:w="756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0E7359" w:rsidRPr="009E6524" w:rsidRDefault="000E7359" w:rsidP="005B12A3">
            <w:pPr>
              <w:rPr>
                <w:rFonts w:ascii="Arial" w:hAnsi="Arial" w:cs="Arial"/>
              </w:rPr>
            </w:pPr>
          </w:p>
        </w:tc>
      </w:tr>
      <w:tr w:rsidR="009A2D42" w:rsidRPr="009E6524" w:rsidTr="00263755">
        <w:trPr>
          <w:trHeight w:val="172"/>
        </w:trPr>
        <w:tc>
          <w:tcPr>
            <w:tcW w:w="2461" w:type="dxa"/>
            <w:vMerge/>
          </w:tcPr>
          <w:p w:rsidR="009A2D42" w:rsidRPr="009E6524" w:rsidRDefault="009A2D42" w:rsidP="005B12A3">
            <w:pPr>
              <w:rPr>
                <w:rFonts w:ascii="Arial" w:hAnsi="Arial" w:cs="Arial"/>
              </w:rPr>
            </w:pPr>
          </w:p>
        </w:tc>
        <w:tc>
          <w:tcPr>
            <w:tcW w:w="7922" w:type="dxa"/>
            <w:shd w:val="clear" w:color="auto" w:fill="auto"/>
          </w:tcPr>
          <w:p w:rsidR="009A2D42" w:rsidRPr="009E6524" w:rsidRDefault="000E7359" w:rsidP="000E735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E6524">
              <w:rPr>
                <w:rFonts w:ascii="Arial" w:eastAsia="AGaramondPro-Regular" w:hAnsi="Arial" w:cs="Arial"/>
              </w:rPr>
              <w:t>Progresser collectivement dans une investigation en sachant prendre en compte le point de vue d’autrui.</w:t>
            </w:r>
          </w:p>
        </w:tc>
        <w:tc>
          <w:tcPr>
            <w:tcW w:w="756" w:type="dxa"/>
            <w:shd w:val="clear" w:color="auto" w:fill="auto"/>
          </w:tcPr>
          <w:p w:rsidR="009A2D42" w:rsidRPr="009E6524" w:rsidRDefault="009A2D42" w:rsidP="005B12A3">
            <w:pPr>
              <w:rPr>
                <w:rFonts w:ascii="Arial" w:hAnsi="Arial" w:cs="Arial"/>
              </w:rPr>
            </w:pPr>
          </w:p>
        </w:tc>
      </w:tr>
      <w:tr w:rsidR="009A2D42" w:rsidRPr="009E6524" w:rsidTr="00263755">
        <w:trPr>
          <w:trHeight w:val="172"/>
        </w:trPr>
        <w:tc>
          <w:tcPr>
            <w:tcW w:w="2461" w:type="dxa"/>
            <w:vMerge/>
          </w:tcPr>
          <w:p w:rsidR="009A2D42" w:rsidRPr="009E6524" w:rsidRDefault="009A2D42" w:rsidP="005B12A3">
            <w:pPr>
              <w:rPr>
                <w:rFonts w:ascii="Arial" w:hAnsi="Arial" w:cs="Arial"/>
              </w:rPr>
            </w:pPr>
          </w:p>
        </w:tc>
        <w:tc>
          <w:tcPr>
            <w:tcW w:w="7922" w:type="dxa"/>
            <w:shd w:val="clear" w:color="auto" w:fill="auto"/>
          </w:tcPr>
          <w:p w:rsidR="009A2D42" w:rsidRPr="009E6524" w:rsidRDefault="000E7359" w:rsidP="005B12A3">
            <w:pPr>
              <w:rPr>
                <w:rFonts w:ascii="Arial" w:hAnsi="Arial" w:cs="Arial"/>
              </w:rPr>
            </w:pPr>
            <w:r w:rsidRPr="009E6524">
              <w:rPr>
                <w:rFonts w:ascii="Arial" w:eastAsia="AGaramondPro-Regular" w:hAnsi="Arial" w:cs="Arial"/>
              </w:rPr>
              <w:t>Justifier ses affirmations et rechercher la validité des informations dont on dispose.</w:t>
            </w:r>
          </w:p>
        </w:tc>
        <w:tc>
          <w:tcPr>
            <w:tcW w:w="756" w:type="dxa"/>
            <w:shd w:val="clear" w:color="auto" w:fill="auto"/>
          </w:tcPr>
          <w:p w:rsidR="009A2D42" w:rsidRPr="009E6524" w:rsidRDefault="009A2D42" w:rsidP="005B12A3">
            <w:pPr>
              <w:rPr>
                <w:rFonts w:ascii="Arial" w:hAnsi="Arial" w:cs="Arial"/>
              </w:rPr>
            </w:pPr>
          </w:p>
        </w:tc>
      </w:tr>
      <w:tr w:rsidR="000E7359" w:rsidRPr="009E6524" w:rsidTr="00263755">
        <w:trPr>
          <w:trHeight w:val="172"/>
        </w:trPr>
        <w:tc>
          <w:tcPr>
            <w:tcW w:w="2461" w:type="dxa"/>
            <w:vMerge/>
          </w:tcPr>
          <w:p w:rsidR="000E7359" w:rsidRPr="009E6524" w:rsidRDefault="000E7359" w:rsidP="005B12A3">
            <w:pPr>
              <w:rPr>
                <w:rFonts w:ascii="Arial" w:hAnsi="Arial" w:cs="Arial"/>
              </w:rPr>
            </w:pPr>
          </w:p>
        </w:tc>
        <w:tc>
          <w:tcPr>
            <w:tcW w:w="8678" w:type="dxa"/>
            <w:gridSpan w:val="2"/>
            <w:shd w:val="clear" w:color="auto" w:fill="D9D9D9" w:themeFill="background1" w:themeFillShade="D9"/>
          </w:tcPr>
          <w:p w:rsidR="000E7359" w:rsidRPr="009E6524" w:rsidRDefault="000E7359" w:rsidP="00367C41">
            <w:pPr>
              <w:rPr>
                <w:rFonts w:ascii="Arial" w:hAnsi="Arial" w:cs="Arial"/>
                <w:b/>
              </w:rPr>
            </w:pPr>
            <w:r w:rsidRPr="009E6524">
              <w:rPr>
                <w:rFonts w:ascii="Arial" w:hAnsi="Arial" w:cs="Arial"/>
                <w:b/>
              </w:rPr>
              <w:t>C</w:t>
            </w:r>
            <w:r w:rsidR="00367C41" w:rsidRPr="009E6524">
              <w:rPr>
                <w:rFonts w:ascii="Arial" w:hAnsi="Arial" w:cs="Arial"/>
                <w:b/>
              </w:rPr>
              <w:t>alculer</w:t>
            </w:r>
          </w:p>
        </w:tc>
      </w:tr>
      <w:tr w:rsidR="009A2D42" w:rsidRPr="009E6524" w:rsidTr="00263755">
        <w:trPr>
          <w:trHeight w:val="172"/>
        </w:trPr>
        <w:tc>
          <w:tcPr>
            <w:tcW w:w="2461" w:type="dxa"/>
            <w:vMerge/>
          </w:tcPr>
          <w:p w:rsidR="009A2D42" w:rsidRPr="009E6524" w:rsidRDefault="009A2D42" w:rsidP="005B12A3">
            <w:pPr>
              <w:rPr>
                <w:rFonts w:ascii="Arial" w:hAnsi="Arial" w:cs="Arial"/>
              </w:rPr>
            </w:pPr>
          </w:p>
        </w:tc>
        <w:tc>
          <w:tcPr>
            <w:tcW w:w="7922" w:type="dxa"/>
            <w:shd w:val="clear" w:color="auto" w:fill="auto"/>
          </w:tcPr>
          <w:p w:rsidR="009A2D42" w:rsidRPr="009E6524" w:rsidRDefault="000E7359" w:rsidP="000E735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E6524">
              <w:rPr>
                <w:rFonts w:ascii="Arial" w:eastAsia="AGaramondPro-Regular" w:hAnsi="Arial" w:cs="Arial"/>
              </w:rPr>
              <w:t>Calculer avec des nombres décimaux, de manière exacte ou approchée, en utilisant des stratégies ou des techniques appropriées (mentalement, en ligne, ou en posant les opérations).</w:t>
            </w:r>
          </w:p>
        </w:tc>
        <w:tc>
          <w:tcPr>
            <w:tcW w:w="756" w:type="dxa"/>
            <w:shd w:val="clear" w:color="auto" w:fill="auto"/>
          </w:tcPr>
          <w:p w:rsidR="009A2D42" w:rsidRPr="009E6524" w:rsidRDefault="009A2D42" w:rsidP="005B12A3">
            <w:pPr>
              <w:rPr>
                <w:rFonts w:ascii="Arial" w:hAnsi="Arial" w:cs="Arial"/>
              </w:rPr>
            </w:pPr>
          </w:p>
        </w:tc>
      </w:tr>
      <w:tr w:rsidR="000E7359" w:rsidRPr="009E6524" w:rsidTr="00263755">
        <w:trPr>
          <w:trHeight w:val="172"/>
        </w:trPr>
        <w:tc>
          <w:tcPr>
            <w:tcW w:w="2461" w:type="dxa"/>
            <w:vMerge/>
          </w:tcPr>
          <w:p w:rsidR="000E7359" w:rsidRPr="009E6524" w:rsidRDefault="000E7359" w:rsidP="005B12A3">
            <w:pPr>
              <w:rPr>
                <w:rFonts w:ascii="Arial" w:hAnsi="Arial" w:cs="Arial"/>
              </w:rPr>
            </w:pPr>
          </w:p>
        </w:tc>
        <w:tc>
          <w:tcPr>
            <w:tcW w:w="7922" w:type="dxa"/>
            <w:shd w:val="clear" w:color="auto" w:fill="auto"/>
          </w:tcPr>
          <w:p w:rsidR="000E7359" w:rsidRPr="009E6524" w:rsidRDefault="00C87431" w:rsidP="005B12A3">
            <w:pPr>
              <w:rPr>
                <w:rFonts w:ascii="Arial" w:hAnsi="Arial" w:cs="Arial"/>
              </w:rPr>
            </w:pPr>
            <w:r w:rsidRPr="009E6524">
              <w:rPr>
                <w:rFonts w:ascii="Arial" w:eastAsia="AGaramondPro-Regular" w:hAnsi="Arial" w:cs="Arial"/>
              </w:rPr>
              <w:t>Contrôler la vraisemblance de ses résultats.</w:t>
            </w:r>
          </w:p>
        </w:tc>
        <w:tc>
          <w:tcPr>
            <w:tcW w:w="756" w:type="dxa"/>
            <w:shd w:val="clear" w:color="auto" w:fill="auto"/>
          </w:tcPr>
          <w:p w:rsidR="000E7359" w:rsidRPr="009E6524" w:rsidRDefault="000E7359" w:rsidP="005B12A3">
            <w:pPr>
              <w:rPr>
                <w:rFonts w:ascii="Arial" w:hAnsi="Arial" w:cs="Arial"/>
              </w:rPr>
            </w:pPr>
          </w:p>
        </w:tc>
      </w:tr>
      <w:tr w:rsidR="000E7359" w:rsidRPr="009E6524" w:rsidTr="00263755">
        <w:trPr>
          <w:trHeight w:val="172"/>
        </w:trPr>
        <w:tc>
          <w:tcPr>
            <w:tcW w:w="2461" w:type="dxa"/>
            <w:vMerge/>
          </w:tcPr>
          <w:p w:rsidR="000E7359" w:rsidRPr="009E6524" w:rsidRDefault="000E7359" w:rsidP="005B12A3">
            <w:pPr>
              <w:rPr>
                <w:rFonts w:ascii="Arial" w:hAnsi="Arial" w:cs="Arial"/>
              </w:rPr>
            </w:pPr>
          </w:p>
        </w:tc>
        <w:tc>
          <w:tcPr>
            <w:tcW w:w="7922" w:type="dxa"/>
            <w:shd w:val="clear" w:color="auto" w:fill="auto"/>
          </w:tcPr>
          <w:p w:rsidR="000E7359" w:rsidRPr="009E6524" w:rsidRDefault="00C87431" w:rsidP="005B12A3">
            <w:pPr>
              <w:rPr>
                <w:rFonts w:ascii="Arial" w:hAnsi="Arial" w:cs="Arial"/>
              </w:rPr>
            </w:pPr>
            <w:r w:rsidRPr="009E6524">
              <w:rPr>
                <w:rFonts w:ascii="Arial" w:eastAsia="AGaramondPro-Regular" w:hAnsi="Arial" w:cs="Arial"/>
              </w:rPr>
              <w:t>Utiliser une calculatrice pour trouver ou vérifier un résultat.</w:t>
            </w:r>
          </w:p>
        </w:tc>
        <w:tc>
          <w:tcPr>
            <w:tcW w:w="756" w:type="dxa"/>
            <w:shd w:val="clear" w:color="auto" w:fill="auto"/>
          </w:tcPr>
          <w:p w:rsidR="000E7359" w:rsidRPr="009E6524" w:rsidRDefault="000E7359" w:rsidP="005B12A3">
            <w:pPr>
              <w:rPr>
                <w:rFonts w:ascii="Arial" w:hAnsi="Arial" w:cs="Arial"/>
              </w:rPr>
            </w:pPr>
          </w:p>
        </w:tc>
      </w:tr>
      <w:tr w:rsidR="000E7359" w:rsidRPr="009E6524" w:rsidTr="00263755">
        <w:trPr>
          <w:trHeight w:val="172"/>
        </w:trPr>
        <w:tc>
          <w:tcPr>
            <w:tcW w:w="2461" w:type="dxa"/>
            <w:vMerge/>
          </w:tcPr>
          <w:p w:rsidR="000E7359" w:rsidRPr="009E6524" w:rsidRDefault="000E7359" w:rsidP="005B12A3">
            <w:pPr>
              <w:rPr>
                <w:rFonts w:ascii="Arial" w:hAnsi="Arial" w:cs="Arial"/>
              </w:rPr>
            </w:pPr>
          </w:p>
        </w:tc>
        <w:tc>
          <w:tcPr>
            <w:tcW w:w="8678" w:type="dxa"/>
            <w:gridSpan w:val="2"/>
            <w:shd w:val="clear" w:color="auto" w:fill="D9D9D9" w:themeFill="background1" w:themeFillShade="D9"/>
          </w:tcPr>
          <w:p w:rsidR="000E7359" w:rsidRPr="009E6524" w:rsidRDefault="000E7359" w:rsidP="00367C41">
            <w:pPr>
              <w:rPr>
                <w:rFonts w:ascii="Arial" w:hAnsi="Arial" w:cs="Arial"/>
                <w:b/>
              </w:rPr>
            </w:pPr>
            <w:r w:rsidRPr="009E6524">
              <w:rPr>
                <w:rFonts w:ascii="Arial" w:hAnsi="Arial" w:cs="Arial"/>
                <w:b/>
              </w:rPr>
              <w:t>C</w:t>
            </w:r>
            <w:r w:rsidR="00367C41" w:rsidRPr="009E6524">
              <w:rPr>
                <w:rFonts w:ascii="Arial" w:hAnsi="Arial" w:cs="Arial"/>
                <w:b/>
              </w:rPr>
              <w:t>ommuniquer</w:t>
            </w:r>
          </w:p>
        </w:tc>
      </w:tr>
      <w:tr w:rsidR="000E7359" w:rsidRPr="009E6524" w:rsidTr="00263755">
        <w:trPr>
          <w:trHeight w:val="172"/>
        </w:trPr>
        <w:tc>
          <w:tcPr>
            <w:tcW w:w="2461" w:type="dxa"/>
            <w:vMerge/>
          </w:tcPr>
          <w:p w:rsidR="000E7359" w:rsidRPr="009E6524" w:rsidRDefault="000E7359" w:rsidP="005B12A3">
            <w:pPr>
              <w:rPr>
                <w:rFonts w:ascii="Arial" w:hAnsi="Arial" w:cs="Arial"/>
              </w:rPr>
            </w:pPr>
          </w:p>
        </w:tc>
        <w:tc>
          <w:tcPr>
            <w:tcW w:w="7922" w:type="dxa"/>
            <w:shd w:val="clear" w:color="auto" w:fill="FFFFFF" w:themeFill="background1"/>
          </w:tcPr>
          <w:p w:rsidR="000E7359" w:rsidRPr="009E6524" w:rsidRDefault="00C87431" w:rsidP="00C8743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E6524">
              <w:rPr>
                <w:rFonts w:ascii="Arial" w:eastAsia="AGaramondPro-Regular" w:hAnsi="Arial" w:cs="Arial"/>
              </w:rPr>
              <w:t>Utiliser progressivement un vocabulaire adéquat et/ou des notations adaptées pour décrire une situation, exposer une argumentation.</w:t>
            </w:r>
          </w:p>
        </w:tc>
        <w:tc>
          <w:tcPr>
            <w:tcW w:w="756" w:type="dxa"/>
            <w:shd w:val="clear" w:color="auto" w:fill="auto"/>
          </w:tcPr>
          <w:p w:rsidR="000E7359" w:rsidRPr="009E6524" w:rsidRDefault="000E7359" w:rsidP="005B12A3">
            <w:pPr>
              <w:rPr>
                <w:rFonts w:ascii="Arial" w:hAnsi="Arial" w:cs="Arial"/>
              </w:rPr>
            </w:pPr>
          </w:p>
        </w:tc>
      </w:tr>
      <w:tr w:rsidR="000E7359" w:rsidRPr="009E6524" w:rsidTr="00263755">
        <w:trPr>
          <w:trHeight w:val="172"/>
        </w:trPr>
        <w:tc>
          <w:tcPr>
            <w:tcW w:w="2461" w:type="dxa"/>
            <w:vMerge/>
          </w:tcPr>
          <w:p w:rsidR="000E7359" w:rsidRPr="009E6524" w:rsidRDefault="000E7359" w:rsidP="005B12A3">
            <w:pPr>
              <w:rPr>
                <w:rFonts w:ascii="Arial" w:hAnsi="Arial" w:cs="Arial"/>
              </w:rPr>
            </w:pPr>
          </w:p>
        </w:tc>
        <w:tc>
          <w:tcPr>
            <w:tcW w:w="7922" w:type="dxa"/>
            <w:shd w:val="clear" w:color="auto" w:fill="FFFFFF" w:themeFill="background1"/>
          </w:tcPr>
          <w:p w:rsidR="000E7359" w:rsidRPr="009E6524" w:rsidRDefault="00C87431" w:rsidP="00C8743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E6524">
              <w:rPr>
                <w:rFonts w:ascii="Arial" w:eastAsia="AGaramondPro-Regular" w:hAnsi="Arial" w:cs="Arial"/>
              </w:rPr>
              <w:t>Expliquer sa démarche ou son raisonnement, comprendre les explications d’un autre et argumenter dans l’échange.</w:t>
            </w:r>
          </w:p>
        </w:tc>
        <w:tc>
          <w:tcPr>
            <w:tcW w:w="756" w:type="dxa"/>
            <w:shd w:val="clear" w:color="auto" w:fill="auto"/>
          </w:tcPr>
          <w:p w:rsidR="000E7359" w:rsidRPr="009E6524" w:rsidRDefault="000E7359" w:rsidP="005B12A3">
            <w:pPr>
              <w:rPr>
                <w:rFonts w:ascii="Arial" w:hAnsi="Arial" w:cs="Arial"/>
              </w:rPr>
            </w:pPr>
          </w:p>
        </w:tc>
      </w:tr>
      <w:tr w:rsidR="009A2D42" w:rsidRPr="009E6524" w:rsidTr="00767F5A">
        <w:trPr>
          <w:trHeight w:val="2366"/>
        </w:trPr>
        <w:tc>
          <w:tcPr>
            <w:tcW w:w="2461" w:type="dxa"/>
            <w:vMerge/>
          </w:tcPr>
          <w:p w:rsidR="009A2D42" w:rsidRPr="009E6524" w:rsidRDefault="009A2D42" w:rsidP="005B12A3">
            <w:pPr>
              <w:rPr>
                <w:rFonts w:ascii="Arial" w:hAnsi="Arial" w:cs="Arial"/>
              </w:rPr>
            </w:pPr>
          </w:p>
        </w:tc>
        <w:tc>
          <w:tcPr>
            <w:tcW w:w="7922" w:type="dxa"/>
          </w:tcPr>
          <w:p w:rsidR="00DC2EC7" w:rsidRPr="009E6524" w:rsidRDefault="00DC2EC7" w:rsidP="00DC2EC7">
            <w:pPr>
              <w:rPr>
                <w:rFonts w:ascii="Arial" w:hAnsi="Arial" w:cs="Arial"/>
                <w:b/>
              </w:rPr>
            </w:pPr>
            <w:r w:rsidRPr="009E6524">
              <w:rPr>
                <w:rFonts w:ascii="Arial" w:hAnsi="Arial" w:cs="Arial"/>
                <w:b/>
              </w:rPr>
              <w:t xml:space="preserve">Eléments </w:t>
            </w:r>
            <w:r>
              <w:rPr>
                <w:rFonts w:ascii="Arial" w:hAnsi="Arial" w:cs="Arial"/>
                <w:b/>
              </w:rPr>
              <w:t>complémentaires</w:t>
            </w:r>
            <w:r w:rsidRPr="009E6524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(réussites)</w:t>
            </w:r>
            <w:r w:rsidR="006627A1">
              <w:rPr>
                <w:rFonts w:ascii="Arial" w:hAnsi="Arial" w:cs="Arial"/>
                <w:b/>
              </w:rPr>
              <w:t xml:space="preserve"> </w:t>
            </w:r>
            <w:r w:rsidRPr="009E6524">
              <w:rPr>
                <w:rFonts w:ascii="Arial" w:hAnsi="Arial" w:cs="Arial"/>
                <w:b/>
              </w:rPr>
              <w:t>:</w:t>
            </w:r>
          </w:p>
          <w:p w:rsidR="009A2D42" w:rsidRPr="009E6524" w:rsidRDefault="009A2D42" w:rsidP="005B12A3">
            <w:pPr>
              <w:rPr>
                <w:rFonts w:ascii="Arial" w:hAnsi="Arial" w:cs="Arial"/>
              </w:rPr>
            </w:pPr>
          </w:p>
          <w:p w:rsidR="00C87431" w:rsidRPr="009E6524" w:rsidRDefault="00C87431" w:rsidP="005B12A3">
            <w:pPr>
              <w:rPr>
                <w:rFonts w:ascii="Arial" w:hAnsi="Arial" w:cs="Arial"/>
              </w:rPr>
            </w:pPr>
          </w:p>
          <w:p w:rsidR="00C87431" w:rsidRPr="009E6524" w:rsidRDefault="00C87431" w:rsidP="005B12A3">
            <w:pPr>
              <w:rPr>
                <w:rFonts w:ascii="Arial" w:hAnsi="Arial" w:cs="Arial"/>
              </w:rPr>
            </w:pPr>
          </w:p>
          <w:p w:rsidR="00263755" w:rsidRPr="009E6524" w:rsidRDefault="00263755" w:rsidP="005B12A3">
            <w:pPr>
              <w:rPr>
                <w:rFonts w:ascii="Arial" w:hAnsi="Arial" w:cs="Arial"/>
              </w:rPr>
            </w:pPr>
          </w:p>
          <w:p w:rsidR="00263755" w:rsidRPr="009E6524" w:rsidRDefault="00263755" w:rsidP="005B12A3">
            <w:pPr>
              <w:rPr>
                <w:rFonts w:ascii="Arial" w:hAnsi="Arial" w:cs="Arial"/>
              </w:rPr>
            </w:pPr>
          </w:p>
          <w:p w:rsidR="00263755" w:rsidRPr="009E6524" w:rsidRDefault="00263755" w:rsidP="005B12A3">
            <w:pPr>
              <w:rPr>
                <w:rFonts w:ascii="Arial" w:hAnsi="Arial" w:cs="Arial"/>
              </w:rPr>
            </w:pPr>
          </w:p>
          <w:p w:rsidR="00263755" w:rsidRPr="009E6524" w:rsidRDefault="00263755" w:rsidP="005B12A3">
            <w:pPr>
              <w:rPr>
                <w:rFonts w:ascii="Arial" w:hAnsi="Arial" w:cs="Arial"/>
              </w:rPr>
            </w:pPr>
          </w:p>
          <w:p w:rsidR="00263755" w:rsidRPr="009E6524" w:rsidRDefault="00263755" w:rsidP="005B12A3">
            <w:pPr>
              <w:rPr>
                <w:rFonts w:ascii="Arial" w:hAnsi="Arial" w:cs="Arial"/>
              </w:rPr>
            </w:pPr>
          </w:p>
          <w:p w:rsidR="00C87431" w:rsidRPr="009E6524" w:rsidRDefault="00C87431" w:rsidP="005B12A3">
            <w:pPr>
              <w:rPr>
                <w:rFonts w:ascii="Arial" w:hAnsi="Arial" w:cs="Arial"/>
              </w:rPr>
            </w:pPr>
          </w:p>
          <w:p w:rsidR="009A2D42" w:rsidRDefault="009A2D42" w:rsidP="005B12A3">
            <w:pPr>
              <w:rPr>
                <w:rFonts w:ascii="Arial" w:hAnsi="Arial" w:cs="Arial"/>
              </w:rPr>
            </w:pPr>
          </w:p>
          <w:p w:rsidR="00767F5A" w:rsidRDefault="00767F5A" w:rsidP="005B12A3">
            <w:pPr>
              <w:rPr>
                <w:rFonts w:ascii="Arial" w:hAnsi="Arial" w:cs="Arial"/>
              </w:rPr>
            </w:pPr>
          </w:p>
          <w:p w:rsidR="00767F5A" w:rsidRDefault="00767F5A" w:rsidP="005B12A3">
            <w:pPr>
              <w:rPr>
                <w:rFonts w:ascii="Arial" w:hAnsi="Arial" w:cs="Arial"/>
              </w:rPr>
            </w:pPr>
          </w:p>
          <w:p w:rsidR="00767F5A" w:rsidRDefault="00767F5A" w:rsidP="005B12A3">
            <w:pPr>
              <w:rPr>
                <w:rFonts w:ascii="Arial" w:hAnsi="Arial" w:cs="Arial"/>
              </w:rPr>
            </w:pPr>
          </w:p>
          <w:p w:rsidR="00767F5A" w:rsidRPr="009E6524" w:rsidRDefault="00767F5A" w:rsidP="005B12A3">
            <w:pPr>
              <w:rPr>
                <w:rFonts w:ascii="Arial" w:hAnsi="Arial" w:cs="Arial"/>
              </w:rPr>
            </w:pPr>
          </w:p>
        </w:tc>
        <w:tc>
          <w:tcPr>
            <w:tcW w:w="756" w:type="dxa"/>
            <w:shd w:val="clear" w:color="auto" w:fill="auto"/>
          </w:tcPr>
          <w:p w:rsidR="009A2D42" w:rsidRPr="009E6524" w:rsidRDefault="009A2D42" w:rsidP="005B12A3">
            <w:pPr>
              <w:rPr>
                <w:rFonts w:ascii="Arial" w:hAnsi="Arial" w:cs="Arial"/>
              </w:rPr>
            </w:pPr>
          </w:p>
        </w:tc>
      </w:tr>
    </w:tbl>
    <w:p w:rsidR="00767F5A" w:rsidRDefault="00767F5A">
      <w:pPr>
        <w:rPr>
          <w:rFonts w:ascii="Arial" w:hAnsi="Arial" w:cs="Arial"/>
        </w:rPr>
      </w:pPr>
    </w:p>
    <w:p w:rsidR="00767F5A" w:rsidRDefault="00767F5A">
      <w:pPr>
        <w:rPr>
          <w:rFonts w:ascii="Arial" w:hAnsi="Arial" w:cs="Arial"/>
        </w:rPr>
      </w:pPr>
    </w:p>
    <w:p w:rsidR="009A2D42" w:rsidRPr="009E6524" w:rsidRDefault="00767F5A" w:rsidP="00767F5A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Page 3 sur 4</w:t>
      </w:r>
      <w:r w:rsidR="009A2D42" w:rsidRPr="009E6524">
        <w:rPr>
          <w:rFonts w:ascii="Arial" w:hAnsi="Arial" w:cs="Arial"/>
        </w:rPr>
        <w:br w:type="page"/>
      </w:r>
    </w:p>
    <w:tbl>
      <w:tblPr>
        <w:tblStyle w:val="Grilledutableau"/>
        <w:tblW w:w="11058" w:type="dxa"/>
        <w:tblInd w:w="-318" w:type="dxa"/>
        <w:tblLook w:val="04A0" w:firstRow="1" w:lastRow="0" w:firstColumn="1" w:lastColumn="0" w:noHBand="0" w:noVBand="1"/>
      </w:tblPr>
      <w:tblGrid>
        <w:gridCol w:w="2411"/>
        <w:gridCol w:w="7938"/>
        <w:gridCol w:w="709"/>
      </w:tblGrid>
      <w:tr w:rsidR="009243EE" w:rsidRPr="009E6524" w:rsidTr="00367C41">
        <w:trPr>
          <w:trHeight w:val="538"/>
        </w:trPr>
        <w:tc>
          <w:tcPr>
            <w:tcW w:w="2411" w:type="dxa"/>
            <w:shd w:val="clear" w:color="auto" w:fill="D9D9D9" w:themeFill="background1" w:themeFillShade="D9"/>
            <w:vAlign w:val="center"/>
          </w:tcPr>
          <w:p w:rsidR="009243EE" w:rsidRPr="009E6524" w:rsidRDefault="009243EE" w:rsidP="00263755">
            <w:pPr>
              <w:jc w:val="center"/>
              <w:rPr>
                <w:rFonts w:ascii="Arial" w:hAnsi="Arial" w:cs="Arial"/>
              </w:rPr>
            </w:pPr>
            <w:r w:rsidRPr="009E6524">
              <w:rPr>
                <w:rFonts w:ascii="Arial" w:hAnsi="Arial" w:cs="Arial"/>
                <w:b/>
              </w:rPr>
              <w:lastRenderedPageBreak/>
              <w:t>Représentations du monde et activité humaine</w:t>
            </w:r>
          </w:p>
        </w:tc>
        <w:tc>
          <w:tcPr>
            <w:tcW w:w="7938" w:type="dxa"/>
            <w:vAlign w:val="center"/>
          </w:tcPr>
          <w:p w:rsidR="009243EE" w:rsidRPr="009E6524" w:rsidRDefault="009243EE" w:rsidP="00367C41">
            <w:pPr>
              <w:rPr>
                <w:rFonts w:ascii="Arial" w:hAnsi="Arial" w:cs="Arial"/>
              </w:rPr>
            </w:pPr>
            <w:r w:rsidRPr="009E6524">
              <w:rPr>
                <w:rFonts w:ascii="Arial" w:hAnsi="Arial" w:cs="Arial"/>
              </w:rPr>
              <w:t>Connaître l’histoire et la géographie, savoir étudier les organisations et fonctionnements des sociétés</w:t>
            </w:r>
            <w:r w:rsidR="00263755" w:rsidRPr="009E6524">
              <w:rPr>
                <w:rFonts w:ascii="Arial" w:hAnsi="Arial" w:cs="Arial"/>
              </w:rPr>
              <w:t>.</w:t>
            </w:r>
          </w:p>
        </w:tc>
        <w:tc>
          <w:tcPr>
            <w:tcW w:w="709" w:type="dxa"/>
          </w:tcPr>
          <w:p w:rsidR="009243EE" w:rsidRPr="009E6524" w:rsidRDefault="009243EE">
            <w:pPr>
              <w:rPr>
                <w:rFonts w:ascii="Arial" w:hAnsi="Arial" w:cs="Arial"/>
              </w:rPr>
            </w:pPr>
          </w:p>
        </w:tc>
      </w:tr>
      <w:tr w:rsidR="009243EE" w:rsidRPr="009E6524" w:rsidTr="00367C41">
        <w:trPr>
          <w:trHeight w:val="732"/>
        </w:trPr>
        <w:tc>
          <w:tcPr>
            <w:tcW w:w="2411" w:type="dxa"/>
            <w:shd w:val="clear" w:color="auto" w:fill="D9D9D9" w:themeFill="background1" w:themeFillShade="D9"/>
            <w:vAlign w:val="center"/>
          </w:tcPr>
          <w:p w:rsidR="009243EE" w:rsidRPr="009E6524" w:rsidRDefault="009243EE" w:rsidP="006627A1">
            <w:pPr>
              <w:jc w:val="center"/>
              <w:rPr>
                <w:rFonts w:ascii="Arial" w:hAnsi="Arial" w:cs="Arial"/>
              </w:rPr>
            </w:pPr>
            <w:r w:rsidRPr="009E6524">
              <w:rPr>
                <w:rFonts w:ascii="Arial" w:hAnsi="Arial" w:cs="Arial"/>
                <w:b/>
              </w:rPr>
              <w:t xml:space="preserve">Systèmes naturels et systèmes techniques : </w:t>
            </w:r>
            <w:r w:rsidR="006627A1">
              <w:rPr>
                <w:rFonts w:ascii="Arial" w:hAnsi="Arial" w:cs="Arial"/>
                <w:b/>
              </w:rPr>
              <w:t>sciences et technologie</w:t>
            </w:r>
          </w:p>
        </w:tc>
        <w:tc>
          <w:tcPr>
            <w:tcW w:w="7938" w:type="dxa"/>
            <w:vAlign w:val="center"/>
          </w:tcPr>
          <w:p w:rsidR="009243EE" w:rsidRPr="009E6524" w:rsidRDefault="009243EE" w:rsidP="00367C41">
            <w:pPr>
              <w:rPr>
                <w:rFonts w:ascii="Arial" w:hAnsi="Arial" w:cs="Arial"/>
              </w:rPr>
            </w:pPr>
            <w:r w:rsidRPr="009E6524">
              <w:rPr>
                <w:rFonts w:ascii="Arial" w:hAnsi="Arial" w:cs="Arial"/>
              </w:rPr>
              <w:t>Savoir pratiquer les démarches scientifiques et techniques, découvrir la nature et ses phénomènes, réaliser des observations et des expériences</w:t>
            </w:r>
            <w:r w:rsidR="00263755" w:rsidRPr="009E6524">
              <w:rPr>
                <w:rFonts w:ascii="Arial" w:hAnsi="Arial" w:cs="Arial"/>
              </w:rPr>
              <w:t>.</w:t>
            </w:r>
          </w:p>
        </w:tc>
        <w:tc>
          <w:tcPr>
            <w:tcW w:w="709" w:type="dxa"/>
          </w:tcPr>
          <w:p w:rsidR="009243EE" w:rsidRPr="009E6524" w:rsidRDefault="009243EE">
            <w:pPr>
              <w:rPr>
                <w:rFonts w:ascii="Arial" w:hAnsi="Arial" w:cs="Arial"/>
              </w:rPr>
            </w:pPr>
          </w:p>
        </w:tc>
      </w:tr>
      <w:tr w:rsidR="009243EE" w:rsidRPr="009E6524" w:rsidTr="00367C41">
        <w:trPr>
          <w:trHeight w:val="598"/>
        </w:trPr>
        <w:tc>
          <w:tcPr>
            <w:tcW w:w="2411" w:type="dxa"/>
            <w:shd w:val="clear" w:color="auto" w:fill="D9D9D9" w:themeFill="background1" w:themeFillShade="D9"/>
            <w:vAlign w:val="center"/>
          </w:tcPr>
          <w:p w:rsidR="009243EE" w:rsidRPr="009E6524" w:rsidRDefault="009243EE" w:rsidP="00263755">
            <w:pPr>
              <w:jc w:val="center"/>
              <w:rPr>
                <w:rFonts w:ascii="Arial" w:hAnsi="Arial" w:cs="Arial"/>
              </w:rPr>
            </w:pPr>
            <w:r w:rsidRPr="009E6524">
              <w:rPr>
                <w:rFonts w:ascii="Arial" w:hAnsi="Arial" w:cs="Arial"/>
                <w:b/>
              </w:rPr>
              <w:t>Langages des arts et du corps</w:t>
            </w:r>
          </w:p>
        </w:tc>
        <w:tc>
          <w:tcPr>
            <w:tcW w:w="7938" w:type="dxa"/>
            <w:vAlign w:val="center"/>
          </w:tcPr>
          <w:p w:rsidR="009243EE" w:rsidRPr="009E6524" w:rsidRDefault="009243EE" w:rsidP="00367C41">
            <w:pPr>
              <w:rPr>
                <w:rFonts w:ascii="Arial" w:hAnsi="Arial" w:cs="Arial"/>
              </w:rPr>
            </w:pPr>
            <w:r w:rsidRPr="009E6524">
              <w:rPr>
                <w:rFonts w:ascii="Arial" w:hAnsi="Arial" w:cs="Arial"/>
              </w:rPr>
              <w:t>S’exprimer et communiquer par les pratiques artistiques, physiques et sportives</w:t>
            </w:r>
            <w:r w:rsidR="00263755" w:rsidRPr="009E6524">
              <w:rPr>
                <w:rFonts w:ascii="Arial" w:hAnsi="Arial" w:cs="Arial"/>
              </w:rPr>
              <w:t>.</w:t>
            </w:r>
          </w:p>
          <w:p w:rsidR="009243EE" w:rsidRPr="009E6524" w:rsidRDefault="009243EE" w:rsidP="00367C41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9243EE" w:rsidRPr="009E6524" w:rsidRDefault="009243EE">
            <w:pPr>
              <w:rPr>
                <w:rFonts w:ascii="Arial" w:hAnsi="Arial" w:cs="Arial"/>
              </w:rPr>
            </w:pPr>
          </w:p>
        </w:tc>
      </w:tr>
      <w:tr w:rsidR="009243EE" w:rsidRPr="009E6524" w:rsidTr="00367C41">
        <w:trPr>
          <w:trHeight w:val="956"/>
        </w:trPr>
        <w:tc>
          <w:tcPr>
            <w:tcW w:w="2411" w:type="dxa"/>
            <w:shd w:val="clear" w:color="auto" w:fill="D9D9D9" w:themeFill="background1" w:themeFillShade="D9"/>
            <w:vAlign w:val="center"/>
          </w:tcPr>
          <w:p w:rsidR="009243EE" w:rsidRPr="009E6524" w:rsidRDefault="009243EE" w:rsidP="00263755">
            <w:pPr>
              <w:jc w:val="center"/>
              <w:rPr>
                <w:rFonts w:ascii="Arial" w:hAnsi="Arial" w:cs="Arial"/>
              </w:rPr>
            </w:pPr>
            <w:r w:rsidRPr="009E6524">
              <w:rPr>
                <w:rFonts w:ascii="Arial" w:hAnsi="Arial" w:cs="Arial"/>
                <w:b/>
              </w:rPr>
              <w:t>Formation de la personne et du citoyen</w:t>
            </w:r>
          </w:p>
        </w:tc>
        <w:tc>
          <w:tcPr>
            <w:tcW w:w="7938" w:type="dxa"/>
            <w:vAlign w:val="center"/>
          </w:tcPr>
          <w:p w:rsidR="009243EE" w:rsidRPr="009E6524" w:rsidRDefault="009243EE" w:rsidP="00367C41">
            <w:pPr>
              <w:rPr>
                <w:rFonts w:ascii="Arial" w:hAnsi="Arial" w:cs="Arial"/>
              </w:rPr>
            </w:pPr>
            <w:r w:rsidRPr="009E6524">
              <w:rPr>
                <w:rFonts w:ascii="Arial" w:hAnsi="Arial" w:cs="Arial"/>
              </w:rPr>
              <w:t>Savoir formuler ses opinions et respecter celles d’autrui, avoir conscience de la justice et du droit, connaître les valeurs de la République.</w:t>
            </w:r>
          </w:p>
          <w:p w:rsidR="009243EE" w:rsidRPr="009E6524" w:rsidRDefault="009243EE" w:rsidP="00367C41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9243EE" w:rsidRPr="009E6524" w:rsidRDefault="009243EE">
            <w:pPr>
              <w:rPr>
                <w:rFonts w:ascii="Arial" w:hAnsi="Arial" w:cs="Arial"/>
              </w:rPr>
            </w:pPr>
          </w:p>
        </w:tc>
      </w:tr>
      <w:tr w:rsidR="009243EE" w:rsidRPr="009E6524" w:rsidTr="00367C41">
        <w:trPr>
          <w:trHeight w:val="971"/>
        </w:trPr>
        <w:tc>
          <w:tcPr>
            <w:tcW w:w="2411" w:type="dxa"/>
            <w:shd w:val="clear" w:color="auto" w:fill="D9D9D9" w:themeFill="background1" w:themeFillShade="D9"/>
            <w:vAlign w:val="center"/>
          </w:tcPr>
          <w:p w:rsidR="009243EE" w:rsidRPr="009E6524" w:rsidRDefault="009243EE" w:rsidP="00263755">
            <w:pPr>
              <w:jc w:val="center"/>
              <w:rPr>
                <w:rFonts w:ascii="Arial" w:hAnsi="Arial" w:cs="Arial"/>
              </w:rPr>
            </w:pPr>
            <w:r w:rsidRPr="009E6524">
              <w:rPr>
                <w:rFonts w:ascii="Arial" w:hAnsi="Arial" w:cs="Arial"/>
                <w:b/>
              </w:rPr>
              <w:t>Méthodes et outils pour apprendre</w:t>
            </w:r>
          </w:p>
        </w:tc>
        <w:tc>
          <w:tcPr>
            <w:tcW w:w="7938" w:type="dxa"/>
            <w:vAlign w:val="center"/>
          </w:tcPr>
          <w:p w:rsidR="009243EE" w:rsidRPr="009E6524" w:rsidRDefault="009243EE" w:rsidP="00367C41">
            <w:pPr>
              <w:rPr>
                <w:rFonts w:ascii="Arial" w:hAnsi="Arial" w:cs="Arial"/>
              </w:rPr>
            </w:pPr>
            <w:r w:rsidRPr="009E6524">
              <w:rPr>
                <w:rFonts w:ascii="Arial" w:hAnsi="Arial" w:cs="Arial"/>
              </w:rPr>
              <w:t>Savoir organiser son travail, accéder à l’information, à la documentation et aux médias, utiliser les outils numériques, conduire des projets.</w:t>
            </w:r>
          </w:p>
          <w:p w:rsidR="009243EE" w:rsidRPr="009E6524" w:rsidRDefault="009243EE" w:rsidP="00367C41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9243EE" w:rsidRPr="009E6524" w:rsidRDefault="009243EE">
            <w:pPr>
              <w:rPr>
                <w:rFonts w:ascii="Arial" w:hAnsi="Arial" w:cs="Arial"/>
              </w:rPr>
            </w:pPr>
          </w:p>
        </w:tc>
      </w:tr>
    </w:tbl>
    <w:p w:rsidR="00CA6AD1" w:rsidRDefault="00CA6AD1">
      <w:pPr>
        <w:rPr>
          <w:rFonts w:ascii="Arial" w:hAnsi="Arial" w:cs="Arial"/>
        </w:rPr>
      </w:pPr>
    </w:p>
    <w:p w:rsidR="00CA6AD1" w:rsidRDefault="00CA6AD1">
      <w:pPr>
        <w:rPr>
          <w:rFonts w:ascii="Arial" w:hAnsi="Arial" w:cs="Arial"/>
        </w:rPr>
      </w:pPr>
    </w:p>
    <w:p w:rsidR="00CA6AD1" w:rsidRDefault="00CA6AD1">
      <w:pPr>
        <w:rPr>
          <w:rFonts w:ascii="Arial" w:hAnsi="Arial" w:cs="Arial"/>
        </w:rPr>
      </w:pPr>
    </w:p>
    <w:tbl>
      <w:tblPr>
        <w:tblStyle w:val="Grilledutableau"/>
        <w:tblW w:w="11058" w:type="dxa"/>
        <w:tblInd w:w="-318" w:type="dxa"/>
        <w:tblLook w:val="04A0" w:firstRow="1" w:lastRow="0" w:firstColumn="1" w:lastColumn="0" w:noHBand="0" w:noVBand="1"/>
      </w:tblPr>
      <w:tblGrid>
        <w:gridCol w:w="11058"/>
      </w:tblGrid>
      <w:tr w:rsidR="00056890" w:rsidTr="00263755">
        <w:tc>
          <w:tcPr>
            <w:tcW w:w="11058" w:type="dxa"/>
          </w:tcPr>
          <w:p w:rsidR="00056890" w:rsidRPr="005D2DB3" w:rsidRDefault="005D2DB3" w:rsidP="006627A1">
            <w:pPr>
              <w:rPr>
                <w:rFonts w:ascii="Arial" w:hAnsi="Arial" w:cs="Arial"/>
                <w:b/>
              </w:rPr>
            </w:pPr>
            <w:r w:rsidRPr="005D2DB3">
              <w:rPr>
                <w:rFonts w:ascii="Arial" w:hAnsi="Arial" w:cs="Arial"/>
                <w:b/>
              </w:rPr>
              <w:t xml:space="preserve">Quels sont </w:t>
            </w:r>
            <w:r w:rsidR="009E6524">
              <w:rPr>
                <w:rFonts w:ascii="Arial" w:hAnsi="Arial" w:cs="Arial"/>
                <w:b/>
              </w:rPr>
              <w:t>l</w:t>
            </w:r>
            <w:r w:rsidRPr="005D2DB3">
              <w:rPr>
                <w:rFonts w:ascii="Arial" w:hAnsi="Arial" w:cs="Arial"/>
                <w:b/>
              </w:rPr>
              <w:t xml:space="preserve">es centres d’intérêt de l’élève ? </w:t>
            </w:r>
          </w:p>
        </w:tc>
      </w:tr>
      <w:tr w:rsidR="00056890" w:rsidTr="00DF1E46">
        <w:trPr>
          <w:trHeight w:val="4229"/>
        </w:trPr>
        <w:tc>
          <w:tcPr>
            <w:tcW w:w="11058" w:type="dxa"/>
          </w:tcPr>
          <w:p w:rsidR="00056890" w:rsidRDefault="00056890" w:rsidP="00365227">
            <w:pPr>
              <w:rPr>
                <w:rFonts w:ascii="Arial" w:hAnsi="Arial" w:cs="Arial"/>
              </w:rPr>
            </w:pPr>
          </w:p>
          <w:p w:rsidR="00056890" w:rsidRDefault="00056890" w:rsidP="00365227">
            <w:pPr>
              <w:rPr>
                <w:rFonts w:ascii="Arial" w:hAnsi="Arial" w:cs="Arial"/>
              </w:rPr>
            </w:pPr>
          </w:p>
          <w:p w:rsidR="00056890" w:rsidRDefault="00056890" w:rsidP="00365227">
            <w:pPr>
              <w:rPr>
                <w:rFonts w:ascii="Arial" w:hAnsi="Arial" w:cs="Arial"/>
              </w:rPr>
            </w:pPr>
          </w:p>
          <w:p w:rsidR="00056890" w:rsidRDefault="00056890" w:rsidP="00365227">
            <w:pPr>
              <w:rPr>
                <w:rFonts w:ascii="Arial" w:hAnsi="Arial" w:cs="Arial"/>
              </w:rPr>
            </w:pPr>
          </w:p>
          <w:p w:rsidR="00056890" w:rsidRDefault="00056890" w:rsidP="00365227">
            <w:pPr>
              <w:rPr>
                <w:rFonts w:ascii="Arial" w:hAnsi="Arial" w:cs="Arial"/>
              </w:rPr>
            </w:pPr>
          </w:p>
          <w:p w:rsidR="00056890" w:rsidRDefault="00056890" w:rsidP="00365227">
            <w:pPr>
              <w:rPr>
                <w:rFonts w:ascii="Arial" w:hAnsi="Arial" w:cs="Arial"/>
              </w:rPr>
            </w:pPr>
          </w:p>
          <w:p w:rsidR="00263755" w:rsidRDefault="00263755" w:rsidP="00365227">
            <w:pPr>
              <w:rPr>
                <w:rFonts w:ascii="Arial" w:hAnsi="Arial" w:cs="Arial"/>
              </w:rPr>
            </w:pPr>
          </w:p>
          <w:p w:rsidR="00263755" w:rsidRDefault="00263755" w:rsidP="00365227">
            <w:pPr>
              <w:rPr>
                <w:rFonts w:ascii="Arial" w:hAnsi="Arial" w:cs="Arial"/>
              </w:rPr>
            </w:pPr>
          </w:p>
          <w:p w:rsidR="00056890" w:rsidRDefault="00056890" w:rsidP="00365227">
            <w:pPr>
              <w:rPr>
                <w:rFonts w:ascii="Arial" w:hAnsi="Arial" w:cs="Arial"/>
              </w:rPr>
            </w:pPr>
          </w:p>
        </w:tc>
      </w:tr>
    </w:tbl>
    <w:p w:rsidR="00056890" w:rsidRDefault="002F1F79" w:rsidP="00365227">
      <w:pPr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>
                <wp:simplePos x="0" y="0"/>
                <wp:positionH relativeFrom="column">
                  <wp:posOffset>-240030</wp:posOffset>
                </wp:positionH>
                <wp:positionV relativeFrom="paragraph">
                  <wp:posOffset>339725</wp:posOffset>
                </wp:positionV>
                <wp:extent cx="7005320" cy="1545590"/>
                <wp:effectExtent l="5080" t="11430" r="9525" b="5080"/>
                <wp:wrapSquare wrapText="bothSides"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5320" cy="154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1E46" w:rsidRPr="00DF1E46" w:rsidRDefault="008E127F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Proposition</w:t>
                            </w:r>
                            <w:r w:rsidR="00DF1E46" w:rsidRPr="00DF1E46">
                              <w:rPr>
                                <w:rFonts w:ascii="Arial" w:hAnsi="Arial" w:cs="Arial"/>
                                <w:b/>
                              </w:rPr>
                              <w:t xml:space="preserve"> du conseil de classe 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-18.9pt;margin-top:26.75pt;width:551.6pt;height:121.7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">
                <v:textbox>
                  <w:txbxContent>
                    <w:p w:rsidR="00DF1E46" w:rsidRPr="00DF1E46" w:rsidRDefault="008E127F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Proposition</w:t>
                      </w:r>
                      <w:r w:rsidR="00DF1E46" w:rsidRPr="00DF1E46">
                        <w:rPr>
                          <w:rFonts w:ascii="Arial" w:hAnsi="Arial" w:cs="Arial"/>
                          <w:b/>
                        </w:rPr>
                        <w:t xml:space="preserve"> du conseil de classe 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56890" w:rsidRDefault="00056890" w:rsidP="00365227">
      <w:pPr>
        <w:rPr>
          <w:rFonts w:ascii="Arial" w:hAnsi="Arial" w:cs="Arial"/>
        </w:rPr>
      </w:pPr>
    </w:p>
    <w:p w:rsidR="00DF1E46" w:rsidRDefault="00DF1E46" w:rsidP="00365227">
      <w:pPr>
        <w:rPr>
          <w:rFonts w:ascii="Arial" w:hAnsi="Arial" w:cs="Arial"/>
          <w:b/>
        </w:rPr>
      </w:pPr>
    </w:p>
    <w:p w:rsidR="00DF1E46" w:rsidRDefault="00DF1E46" w:rsidP="00365227">
      <w:pPr>
        <w:rPr>
          <w:rFonts w:ascii="Arial" w:hAnsi="Arial" w:cs="Arial"/>
          <w:b/>
        </w:rPr>
      </w:pPr>
    </w:p>
    <w:p w:rsidR="00056890" w:rsidRPr="00836082" w:rsidRDefault="00836082" w:rsidP="00365227">
      <w:pPr>
        <w:rPr>
          <w:rFonts w:ascii="Arial" w:hAnsi="Arial" w:cs="Arial"/>
          <w:b/>
        </w:rPr>
      </w:pPr>
      <w:r w:rsidRPr="00836082">
        <w:rPr>
          <w:rFonts w:ascii="Arial" w:hAnsi="Arial" w:cs="Arial"/>
          <w:b/>
        </w:rPr>
        <w:t>Nota : Vous pouvez joindre des travaux de l’élève significatifs de ses difficultés et de ses potentialités</w:t>
      </w:r>
    </w:p>
    <w:p w:rsidR="00056890" w:rsidRDefault="00056890" w:rsidP="00365227">
      <w:pPr>
        <w:rPr>
          <w:rFonts w:ascii="Arial" w:hAnsi="Arial" w:cs="Arial"/>
        </w:rPr>
      </w:pPr>
    </w:p>
    <w:p w:rsidR="00056890" w:rsidRDefault="00056890" w:rsidP="00365227">
      <w:pPr>
        <w:rPr>
          <w:rFonts w:ascii="Arial" w:hAnsi="Arial" w:cs="Arial"/>
        </w:rPr>
      </w:pPr>
    </w:p>
    <w:p w:rsidR="00056890" w:rsidRDefault="00056890" w:rsidP="00365227">
      <w:pPr>
        <w:rPr>
          <w:rFonts w:ascii="Arial" w:hAnsi="Arial" w:cs="Arial"/>
        </w:rPr>
      </w:pPr>
    </w:p>
    <w:p w:rsidR="00056890" w:rsidRDefault="00056890" w:rsidP="00056890">
      <w:pPr>
        <w:pStyle w:val="Paragraphedeliste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Rayer la mention inutile</w:t>
      </w:r>
    </w:p>
    <w:p w:rsidR="00056890" w:rsidRDefault="00056890" w:rsidP="00056890">
      <w:pPr>
        <w:rPr>
          <w:rFonts w:ascii="Arial" w:hAnsi="Arial" w:cs="Arial"/>
        </w:rPr>
      </w:pPr>
    </w:p>
    <w:p w:rsidR="00056890" w:rsidRDefault="00056890" w:rsidP="00056890">
      <w:pPr>
        <w:rPr>
          <w:rFonts w:ascii="Arial" w:hAnsi="Arial" w:cs="Arial"/>
        </w:rPr>
      </w:pPr>
    </w:p>
    <w:p w:rsidR="00056890" w:rsidRPr="00056890" w:rsidRDefault="00056890" w:rsidP="00AB4C88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Page 4 sur 4</w:t>
      </w:r>
    </w:p>
    <w:sectPr w:rsidR="00056890" w:rsidRPr="00056890" w:rsidSect="00B23FB9">
      <w:pgSz w:w="11906" w:h="16838"/>
      <w:pgMar w:top="142" w:right="566" w:bottom="709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71C0" w:rsidRDefault="001B71C0" w:rsidP="00D47A91">
      <w:r>
        <w:separator/>
      </w:r>
    </w:p>
  </w:endnote>
  <w:endnote w:type="continuationSeparator" w:id="0">
    <w:p w:rsidR="001B71C0" w:rsidRDefault="001B71C0" w:rsidP="00D47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aramondPro-Regular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71C0" w:rsidRDefault="001B71C0" w:rsidP="00D47A91">
      <w:r>
        <w:separator/>
      </w:r>
    </w:p>
  </w:footnote>
  <w:footnote w:type="continuationSeparator" w:id="0">
    <w:p w:rsidR="001B71C0" w:rsidRDefault="001B71C0" w:rsidP="00D47A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E15EC"/>
    <w:multiLevelType w:val="hybridMultilevel"/>
    <w:tmpl w:val="2FD218A4"/>
    <w:lvl w:ilvl="0" w:tplc="1C50760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F6361"/>
    <w:multiLevelType w:val="hybridMultilevel"/>
    <w:tmpl w:val="BE8CA02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E54B99"/>
    <w:multiLevelType w:val="hybridMultilevel"/>
    <w:tmpl w:val="F39AEC04"/>
    <w:lvl w:ilvl="0" w:tplc="D2CC8B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9D1E02"/>
    <w:multiLevelType w:val="hybridMultilevel"/>
    <w:tmpl w:val="036CB450"/>
    <w:lvl w:ilvl="0" w:tplc="E716B6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F442A7"/>
    <w:multiLevelType w:val="hybridMultilevel"/>
    <w:tmpl w:val="6DFE0AFA"/>
    <w:lvl w:ilvl="0" w:tplc="729A0D6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666CD8"/>
    <w:multiLevelType w:val="hybridMultilevel"/>
    <w:tmpl w:val="7E201748"/>
    <w:lvl w:ilvl="0" w:tplc="040C0001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EEB"/>
    <w:rsid w:val="00022452"/>
    <w:rsid w:val="00056890"/>
    <w:rsid w:val="00095FED"/>
    <w:rsid w:val="000E7359"/>
    <w:rsid w:val="001B71C0"/>
    <w:rsid w:val="001E2047"/>
    <w:rsid w:val="001F296F"/>
    <w:rsid w:val="002275E3"/>
    <w:rsid w:val="0025017A"/>
    <w:rsid w:val="00263755"/>
    <w:rsid w:val="002F1F79"/>
    <w:rsid w:val="00365227"/>
    <w:rsid w:val="00367C41"/>
    <w:rsid w:val="00373FAB"/>
    <w:rsid w:val="004349B8"/>
    <w:rsid w:val="004556F4"/>
    <w:rsid w:val="00480FFF"/>
    <w:rsid w:val="0048674E"/>
    <w:rsid w:val="00493E30"/>
    <w:rsid w:val="004C4BEE"/>
    <w:rsid w:val="004E5F55"/>
    <w:rsid w:val="00520DE0"/>
    <w:rsid w:val="0052233D"/>
    <w:rsid w:val="00573AB3"/>
    <w:rsid w:val="005B12A3"/>
    <w:rsid w:val="005D2DB3"/>
    <w:rsid w:val="00606C7D"/>
    <w:rsid w:val="0063075D"/>
    <w:rsid w:val="00640247"/>
    <w:rsid w:val="006627A1"/>
    <w:rsid w:val="00767F5A"/>
    <w:rsid w:val="0077232C"/>
    <w:rsid w:val="007D5344"/>
    <w:rsid w:val="00836082"/>
    <w:rsid w:val="00843291"/>
    <w:rsid w:val="00851076"/>
    <w:rsid w:val="00854042"/>
    <w:rsid w:val="00861171"/>
    <w:rsid w:val="00861A91"/>
    <w:rsid w:val="00876EEB"/>
    <w:rsid w:val="008C522A"/>
    <w:rsid w:val="008D00F9"/>
    <w:rsid w:val="008E127F"/>
    <w:rsid w:val="009243EE"/>
    <w:rsid w:val="009A2D42"/>
    <w:rsid w:val="009C3859"/>
    <w:rsid w:val="009E4E82"/>
    <w:rsid w:val="009E53CE"/>
    <w:rsid w:val="009E6524"/>
    <w:rsid w:val="00A479C3"/>
    <w:rsid w:val="00AB4C88"/>
    <w:rsid w:val="00AE5117"/>
    <w:rsid w:val="00B03644"/>
    <w:rsid w:val="00B12343"/>
    <w:rsid w:val="00B23BB8"/>
    <w:rsid w:val="00B23FB9"/>
    <w:rsid w:val="00B62AA1"/>
    <w:rsid w:val="00BF1561"/>
    <w:rsid w:val="00C05030"/>
    <w:rsid w:val="00C234C1"/>
    <w:rsid w:val="00C87431"/>
    <w:rsid w:val="00CA6AD1"/>
    <w:rsid w:val="00CE46A0"/>
    <w:rsid w:val="00CF5E8D"/>
    <w:rsid w:val="00D47A91"/>
    <w:rsid w:val="00DC2EC7"/>
    <w:rsid w:val="00DF1E46"/>
    <w:rsid w:val="00E359E0"/>
    <w:rsid w:val="00E40E7E"/>
    <w:rsid w:val="00E64187"/>
    <w:rsid w:val="00E75E6B"/>
    <w:rsid w:val="00ED79FE"/>
    <w:rsid w:val="00F4364B"/>
    <w:rsid w:val="00F76BD0"/>
    <w:rsid w:val="00F93617"/>
    <w:rsid w:val="00F9568F"/>
    <w:rsid w:val="00FA3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729E7E0"/>
  <w15:docId w15:val="{BD5F5DBE-3216-4B33-A8E6-9F5B5DF09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76EE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76EE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76EEB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E6418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En-tte">
    <w:name w:val="header"/>
    <w:basedOn w:val="Normal"/>
    <w:link w:val="En-tteCar"/>
    <w:uiPriority w:val="99"/>
    <w:unhideWhenUsed/>
    <w:rsid w:val="00D47A9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47A91"/>
  </w:style>
  <w:style w:type="paragraph" w:styleId="Pieddepage">
    <w:name w:val="footer"/>
    <w:basedOn w:val="Normal"/>
    <w:link w:val="PieddepageCar"/>
    <w:uiPriority w:val="99"/>
    <w:unhideWhenUsed/>
    <w:rsid w:val="00D47A9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47A91"/>
  </w:style>
  <w:style w:type="paragraph" w:styleId="Paragraphedeliste">
    <w:name w:val="List Paragraph"/>
    <w:basedOn w:val="Normal"/>
    <w:uiPriority w:val="34"/>
    <w:qFormat/>
    <w:rsid w:val="00D47A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1042</Words>
  <Characters>5737</Characters>
  <Application>Microsoft Office Word</Application>
  <DocSecurity>0</DocSecurity>
  <Lines>47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Rectorat</Company>
  <LinksUpToDate>false</LinksUpToDate>
  <CharactersWithSpaces>6766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pagnoux1</dc:creator>
  <cp:lastModifiedBy>Sophie Diot</cp:lastModifiedBy>
  <cp:revision>5</cp:revision>
  <cp:lastPrinted>2025-11-07T08:17:00Z</cp:lastPrinted>
  <dcterms:created xsi:type="dcterms:W3CDTF">2023-09-19T05:48:00Z</dcterms:created>
  <dcterms:modified xsi:type="dcterms:W3CDTF">2025-11-07T08:19:00Z</dcterms:modified>
</cp:coreProperties>
</file>